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395247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 w:rsidRPr="00395247">
        <w:rPr>
          <w:rFonts w:ascii="Garamond" w:hAnsi="Garamond"/>
          <w:b/>
          <w:sz w:val="28"/>
        </w:rPr>
        <w:t>BESZÁMOLÓ</w:t>
      </w:r>
    </w:p>
    <w:p w:rsidR="003C57BA" w:rsidRPr="00395247" w:rsidRDefault="00757F2E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95247" w:rsidRDefault="003C57BA" w:rsidP="003C57BA">
      <w:pPr>
        <w:spacing w:line="360" w:lineRule="auto"/>
        <w:rPr>
          <w:rFonts w:ascii="Garamond" w:hAnsi="Garamond"/>
          <w:b/>
        </w:rPr>
      </w:pPr>
      <w:r w:rsidRPr="00395247">
        <w:rPr>
          <w:rFonts w:ascii="Garamond" w:hAnsi="Garamond"/>
          <w:b/>
        </w:rPr>
        <w:t xml:space="preserve">Beszámolási időszak: 2015. </w:t>
      </w:r>
      <w:r w:rsidR="00A12CCD">
        <w:rPr>
          <w:rFonts w:ascii="Garamond" w:hAnsi="Garamond"/>
          <w:b/>
        </w:rPr>
        <w:t>december 1-31.</w:t>
      </w:r>
    </w:p>
    <w:p w:rsidR="003C57BA" w:rsidRPr="00395247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95247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95247">
        <w:rPr>
          <w:rFonts w:ascii="Garamond" w:hAnsi="Garamond"/>
          <w:b/>
        </w:rPr>
        <w:t xml:space="preserve">Pályázó neve: </w:t>
      </w:r>
      <w:r w:rsidR="00395247" w:rsidRPr="00395247">
        <w:rPr>
          <w:rFonts w:ascii="Garamond" w:hAnsi="Garamond"/>
          <w:b/>
        </w:rPr>
        <w:t>Csernák Attila</w:t>
      </w:r>
    </w:p>
    <w:p w:rsidR="003C57BA" w:rsidRPr="00395247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95247" w:rsidRPr="00395247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95247">
        <w:rPr>
          <w:rFonts w:ascii="Garamond" w:hAnsi="Garamond"/>
          <w:i/>
        </w:rPr>
        <w:t>Egyéni munka bemutatása</w:t>
      </w:r>
    </w:p>
    <w:tbl>
      <w:tblPr>
        <w:tblW w:w="924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2700"/>
        <w:gridCol w:w="2180"/>
        <w:gridCol w:w="1660"/>
        <w:gridCol w:w="1640"/>
      </w:tblGrid>
      <w:tr w:rsidR="00395247" w:rsidRPr="00395247" w:rsidTr="00395247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jc w:val="right"/>
              <w:rPr>
                <w:rFonts w:ascii="Garamond" w:hAnsi="Garamond" w:cs="Arial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sz w:val="20"/>
                <w:lang w:eastAsia="hu-HU"/>
              </w:rPr>
              <w:t>2015.12.01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rPr>
                <w:rFonts w:ascii="Garamond" w:hAnsi="Garamond" w:cs="Arial"/>
                <w:color w:val="000000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color w:val="000000"/>
                <w:sz w:val="20"/>
                <w:lang w:eastAsia="hu-HU"/>
              </w:rPr>
              <w:t>Elszámolás öntevékeny körökkel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rPr>
                <w:rFonts w:ascii="Garamond" w:hAnsi="Garamond" w:cs="Arial"/>
                <w:color w:val="000000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rPr>
                <w:rFonts w:ascii="Garamond" w:hAnsi="Garamond" w:cs="Arial"/>
                <w:color w:val="000000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jc w:val="right"/>
              <w:rPr>
                <w:rFonts w:ascii="Garamond" w:hAnsi="Garamond" w:cs="Arial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sz w:val="20"/>
                <w:lang w:eastAsia="hu-HU"/>
              </w:rPr>
              <w:t>60</w:t>
            </w:r>
          </w:p>
        </w:tc>
      </w:tr>
      <w:tr w:rsidR="00395247" w:rsidRPr="00395247" w:rsidTr="00395247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jc w:val="right"/>
              <w:rPr>
                <w:rFonts w:ascii="Garamond" w:hAnsi="Garamond" w:cs="Arial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sz w:val="20"/>
                <w:lang w:eastAsia="hu-HU"/>
              </w:rPr>
              <w:t>2015.12.05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rPr>
                <w:rFonts w:ascii="Garamond" w:hAnsi="Garamond" w:cs="Arial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sz w:val="20"/>
                <w:lang w:eastAsia="hu-HU"/>
              </w:rPr>
              <w:t>MISZ elszámolás összekészítése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rPr>
                <w:rFonts w:ascii="Garamond" w:hAnsi="Garamond" w:cs="Arial"/>
                <w:color w:val="000000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rPr>
                <w:rFonts w:ascii="Garamond" w:hAnsi="Garamond" w:cs="Arial"/>
                <w:color w:val="000000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jc w:val="right"/>
              <w:rPr>
                <w:rFonts w:ascii="Garamond" w:hAnsi="Garamond" w:cs="Arial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sz w:val="20"/>
                <w:lang w:eastAsia="hu-HU"/>
              </w:rPr>
              <w:t>120</w:t>
            </w:r>
          </w:p>
        </w:tc>
      </w:tr>
      <w:tr w:rsidR="00395247" w:rsidRPr="00395247" w:rsidTr="00395247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jc w:val="right"/>
              <w:rPr>
                <w:rFonts w:ascii="Garamond" w:hAnsi="Garamond" w:cs="Arial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sz w:val="20"/>
                <w:lang w:eastAsia="hu-HU"/>
              </w:rPr>
              <w:t>2015.12.07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rPr>
                <w:rFonts w:ascii="Garamond" w:hAnsi="Garamond" w:cs="Arial"/>
                <w:color w:val="000000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color w:val="000000"/>
                <w:sz w:val="20"/>
                <w:lang w:eastAsia="hu-HU"/>
              </w:rPr>
              <w:t>Elszámolás öntevékeny körökkel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rPr>
                <w:rFonts w:ascii="Garamond" w:hAnsi="Garamond" w:cs="Arial"/>
                <w:color w:val="000000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rPr>
                <w:rFonts w:ascii="Garamond" w:hAnsi="Garamond" w:cs="Arial"/>
                <w:color w:val="000000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jc w:val="right"/>
              <w:rPr>
                <w:rFonts w:ascii="Garamond" w:hAnsi="Garamond" w:cs="Arial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sz w:val="20"/>
                <w:lang w:eastAsia="hu-HU"/>
              </w:rPr>
              <w:t>90</w:t>
            </w:r>
          </w:p>
        </w:tc>
      </w:tr>
      <w:tr w:rsidR="00395247" w:rsidRPr="00395247" w:rsidTr="00395247">
        <w:trPr>
          <w:trHeight w:val="10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jc w:val="right"/>
              <w:rPr>
                <w:rFonts w:ascii="Garamond" w:hAnsi="Garamond" w:cs="Arial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sz w:val="20"/>
                <w:lang w:eastAsia="hu-HU"/>
              </w:rPr>
              <w:t>2015.12.13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rPr>
                <w:rFonts w:ascii="Garamond" w:hAnsi="Garamond" w:cs="Arial"/>
                <w:color w:val="000000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color w:val="000000"/>
                <w:sz w:val="20"/>
                <w:lang w:eastAsia="hu-HU"/>
              </w:rPr>
              <w:t>Hallgatói iroda takarítása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rPr>
                <w:rFonts w:ascii="Garamond" w:hAnsi="Garamond" w:cs="Arial"/>
                <w:color w:val="000000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rPr>
                <w:rFonts w:ascii="Garamond" w:hAnsi="Garamond" w:cs="Arial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sz w:val="20"/>
                <w:lang w:eastAsia="hu-HU"/>
              </w:rPr>
              <w:t>Varró Gergő, Rózsavölgyi Gréta, Vatai András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jc w:val="right"/>
              <w:rPr>
                <w:rFonts w:ascii="Garamond" w:hAnsi="Garamond" w:cs="Arial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sz w:val="20"/>
                <w:lang w:eastAsia="hu-HU"/>
              </w:rPr>
              <w:t>150</w:t>
            </w:r>
          </w:p>
        </w:tc>
      </w:tr>
      <w:tr w:rsidR="00395247" w:rsidRPr="00395247" w:rsidTr="00395247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jc w:val="right"/>
              <w:rPr>
                <w:rFonts w:ascii="Garamond" w:hAnsi="Garamond" w:cs="Arial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sz w:val="20"/>
                <w:lang w:eastAsia="hu-HU"/>
              </w:rPr>
              <w:t>2015.12.15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rPr>
                <w:rFonts w:ascii="Garamond" w:hAnsi="Garamond" w:cs="Arial"/>
                <w:color w:val="000000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color w:val="000000"/>
                <w:sz w:val="20"/>
                <w:lang w:eastAsia="hu-HU"/>
              </w:rPr>
              <w:t>Elszámolás öntevékeny körökkel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rPr>
                <w:rFonts w:ascii="Garamond" w:hAnsi="Garamond" w:cs="Arial"/>
                <w:color w:val="000000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rPr>
                <w:rFonts w:ascii="Garamond" w:hAnsi="Garamond" w:cs="Arial"/>
                <w:color w:val="000000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jc w:val="right"/>
              <w:rPr>
                <w:rFonts w:ascii="Garamond" w:hAnsi="Garamond" w:cs="Arial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sz w:val="20"/>
                <w:lang w:eastAsia="hu-HU"/>
              </w:rPr>
              <w:t>60</w:t>
            </w:r>
          </w:p>
        </w:tc>
      </w:tr>
      <w:tr w:rsidR="00395247" w:rsidRPr="00395247" w:rsidTr="00395247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jc w:val="right"/>
              <w:rPr>
                <w:rFonts w:ascii="Garamond" w:hAnsi="Garamond" w:cs="Arial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sz w:val="20"/>
                <w:lang w:eastAsia="hu-HU"/>
              </w:rPr>
              <w:t>2015.12.16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rPr>
                <w:rFonts w:ascii="Garamond" w:hAnsi="Garamond" w:cs="Arial"/>
                <w:color w:val="000000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color w:val="000000"/>
                <w:sz w:val="20"/>
                <w:lang w:eastAsia="hu-HU"/>
              </w:rPr>
              <w:t>Elszámolás öntevékeny körökkel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rPr>
                <w:rFonts w:ascii="Garamond" w:hAnsi="Garamond" w:cs="Arial"/>
                <w:color w:val="000000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rPr>
                <w:rFonts w:ascii="Garamond" w:hAnsi="Garamond" w:cs="Arial"/>
                <w:color w:val="000000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jc w:val="right"/>
              <w:rPr>
                <w:rFonts w:ascii="Garamond" w:hAnsi="Garamond" w:cs="Arial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sz w:val="20"/>
                <w:lang w:eastAsia="hu-HU"/>
              </w:rPr>
              <w:t>70</w:t>
            </w:r>
          </w:p>
        </w:tc>
      </w:tr>
      <w:tr w:rsidR="00395247" w:rsidRPr="00395247" w:rsidTr="00395247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jc w:val="right"/>
              <w:rPr>
                <w:rFonts w:ascii="Garamond" w:hAnsi="Garamond" w:cs="Arial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sz w:val="20"/>
                <w:lang w:eastAsia="hu-HU"/>
              </w:rPr>
              <w:t>2015.12.17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rPr>
                <w:rFonts w:ascii="Garamond" w:hAnsi="Garamond" w:cs="Arial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sz w:val="20"/>
                <w:lang w:eastAsia="hu-HU"/>
              </w:rPr>
              <w:t>Támogatásokkal kapcsolatos ügyintézés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rPr>
                <w:rFonts w:ascii="Garamond" w:hAnsi="Garamond" w:cs="Arial"/>
                <w:color w:val="000000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rPr>
                <w:rFonts w:ascii="Garamond" w:hAnsi="Garamond" w:cs="Arial"/>
                <w:color w:val="000000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jc w:val="right"/>
              <w:rPr>
                <w:rFonts w:ascii="Garamond" w:hAnsi="Garamond" w:cs="Arial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sz w:val="20"/>
                <w:lang w:eastAsia="hu-HU"/>
              </w:rPr>
              <w:t>70</w:t>
            </w:r>
          </w:p>
        </w:tc>
      </w:tr>
      <w:tr w:rsidR="00395247" w:rsidRPr="00395247" w:rsidTr="00395247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jc w:val="right"/>
              <w:rPr>
                <w:rFonts w:ascii="Garamond" w:hAnsi="Garamond" w:cs="Arial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sz w:val="20"/>
                <w:lang w:eastAsia="hu-HU"/>
              </w:rPr>
              <w:t>2015.12.30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rPr>
                <w:rFonts w:ascii="Garamond" w:hAnsi="Garamond" w:cs="Arial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sz w:val="20"/>
                <w:lang w:eastAsia="hu-HU"/>
              </w:rPr>
              <w:t>Gazdasági Bizottság évzáró munka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rPr>
                <w:rFonts w:ascii="Garamond" w:hAnsi="Garamond" w:cs="Arial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rPr>
                <w:rFonts w:ascii="Garamond" w:hAnsi="Garamond" w:cs="Arial"/>
                <w:color w:val="000000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247" w:rsidRPr="00395247" w:rsidRDefault="00395247" w:rsidP="00395247">
            <w:pPr>
              <w:spacing w:before="0"/>
              <w:jc w:val="right"/>
              <w:rPr>
                <w:rFonts w:ascii="Garamond" w:hAnsi="Garamond" w:cs="Arial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sz w:val="20"/>
                <w:lang w:eastAsia="hu-HU"/>
              </w:rPr>
              <w:t>310</w:t>
            </w:r>
          </w:p>
        </w:tc>
      </w:tr>
      <w:tr w:rsidR="00757F2E" w:rsidRPr="00395247" w:rsidTr="00757F2E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2E" w:rsidRPr="00757F2E" w:rsidRDefault="00757F2E" w:rsidP="00DB6789">
            <w:pPr>
              <w:spacing w:before="0"/>
              <w:jc w:val="right"/>
              <w:rPr>
                <w:rFonts w:ascii="Garamond" w:hAnsi="Garamond" w:cs="Arial"/>
                <w:sz w:val="20"/>
                <w:lang w:eastAsia="hu-HU"/>
              </w:rPr>
            </w:pPr>
            <w:r w:rsidRPr="00757F2E">
              <w:rPr>
                <w:rFonts w:ascii="Garamond" w:hAnsi="Garamond" w:cs="Arial"/>
                <w:sz w:val="20"/>
                <w:lang w:eastAsia="hu-HU"/>
              </w:rPr>
              <w:t>2015.12.06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2E" w:rsidRPr="00757F2E" w:rsidRDefault="00757F2E" w:rsidP="00DB6789">
            <w:pPr>
              <w:spacing w:before="0"/>
              <w:rPr>
                <w:rFonts w:ascii="Garamond" w:hAnsi="Garamond" w:cs="Arial"/>
                <w:sz w:val="20"/>
                <w:lang w:eastAsia="hu-HU"/>
              </w:rPr>
            </w:pPr>
            <w:r w:rsidRPr="00757F2E">
              <w:rPr>
                <w:rFonts w:ascii="Garamond" w:hAnsi="Garamond" w:cs="Arial"/>
                <w:sz w:val="20"/>
                <w:lang w:eastAsia="hu-HU"/>
              </w:rPr>
              <w:t>Tanulmányi és Oktatási Bizottság ülése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2E" w:rsidRPr="00757F2E" w:rsidRDefault="00757F2E" w:rsidP="00DB6789">
            <w:pPr>
              <w:spacing w:before="0"/>
              <w:rPr>
                <w:rFonts w:ascii="Garamond" w:hAnsi="Garamond" w:cs="Arial"/>
                <w:sz w:val="20"/>
                <w:lang w:eastAsia="hu-HU"/>
              </w:rPr>
            </w:pPr>
            <w:r w:rsidRPr="00757F2E">
              <w:rPr>
                <w:rFonts w:ascii="Garamond" w:hAnsi="Garamond" w:cs="Arial"/>
                <w:sz w:val="20"/>
                <w:lang w:eastAsia="hu-HU"/>
              </w:rPr>
              <w:t> OHV népszerűsítő videó kidolgozása, NEPTUN problémák összegyűjtése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2E" w:rsidRPr="00395247" w:rsidRDefault="00757F2E" w:rsidP="00DB6789">
            <w:pPr>
              <w:spacing w:before="0"/>
              <w:rPr>
                <w:rFonts w:ascii="Garamond" w:hAnsi="Garamond" w:cs="Arial"/>
                <w:color w:val="000000"/>
                <w:sz w:val="20"/>
                <w:lang w:eastAsia="hu-HU"/>
              </w:rPr>
            </w:pPr>
            <w:r w:rsidRPr="00395247">
              <w:rPr>
                <w:rFonts w:ascii="Garamond" w:hAnsi="Garamond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2E" w:rsidRPr="00757F2E" w:rsidRDefault="00757F2E" w:rsidP="00DB6789">
            <w:pPr>
              <w:spacing w:before="0"/>
              <w:jc w:val="right"/>
              <w:rPr>
                <w:rFonts w:ascii="Garamond" w:hAnsi="Garamond" w:cs="Arial"/>
                <w:sz w:val="20"/>
                <w:lang w:eastAsia="hu-HU"/>
              </w:rPr>
            </w:pPr>
            <w:r w:rsidRPr="00757F2E">
              <w:rPr>
                <w:rFonts w:ascii="Garamond" w:hAnsi="Garamond" w:cs="Arial"/>
                <w:sz w:val="20"/>
                <w:lang w:eastAsia="hu-HU"/>
              </w:rPr>
              <w:t>65</w:t>
            </w:r>
          </w:p>
        </w:tc>
      </w:tr>
    </w:tbl>
    <w:p w:rsidR="00250D34" w:rsidRDefault="00250D34" w:rsidP="0087658D">
      <w:pPr>
        <w:spacing w:line="360" w:lineRule="auto"/>
        <w:rPr>
          <w:rFonts w:ascii="Garamond" w:hAnsi="Garamond"/>
        </w:rPr>
      </w:pPr>
    </w:p>
    <w:p w:rsidR="00EC330F" w:rsidRDefault="00EC330F" w:rsidP="00EC330F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153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8,48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EC330F" w:rsidRPr="00395247" w:rsidRDefault="00EC330F" w:rsidP="0087658D">
      <w:pPr>
        <w:spacing w:line="360" w:lineRule="auto"/>
        <w:rPr>
          <w:rFonts w:ascii="Garamond" w:hAnsi="Garamond"/>
        </w:rPr>
      </w:pPr>
    </w:p>
    <w:sectPr w:rsidR="00EC330F" w:rsidRPr="00395247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E5E" w:rsidRDefault="00453E5E">
      <w:pPr>
        <w:spacing w:before="0"/>
      </w:pPr>
      <w:r>
        <w:separator/>
      </w:r>
    </w:p>
  </w:endnote>
  <w:endnote w:type="continuationSeparator" w:id="0">
    <w:p w:rsidR="00453E5E" w:rsidRDefault="00453E5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E5E" w:rsidRDefault="00453E5E">
      <w:pPr>
        <w:spacing w:before="0"/>
      </w:pPr>
      <w:r>
        <w:separator/>
      </w:r>
    </w:p>
  </w:footnote>
  <w:footnote w:type="continuationSeparator" w:id="0">
    <w:p w:rsidR="00453E5E" w:rsidRDefault="00453E5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1945"/>
    <w:rsid w:val="00113764"/>
    <w:rsid w:val="0011498B"/>
    <w:rsid w:val="00114E02"/>
    <w:rsid w:val="00125952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95247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162C"/>
    <w:rsid w:val="00422005"/>
    <w:rsid w:val="00427F4F"/>
    <w:rsid w:val="00437B48"/>
    <w:rsid w:val="0045177E"/>
    <w:rsid w:val="00453E5E"/>
    <w:rsid w:val="004910F6"/>
    <w:rsid w:val="00491F4D"/>
    <w:rsid w:val="004A00FC"/>
    <w:rsid w:val="004B05CF"/>
    <w:rsid w:val="004B0C66"/>
    <w:rsid w:val="004D1412"/>
    <w:rsid w:val="004F18E4"/>
    <w:rsid w:val="00501318"/>
    <w:rsid w:val="00523BEC"/>
    <w:rsid w:val="005437A8"/>
    <w:rsid w:val="00566602"/>
    <w:rsid w:val="00572AFD"/>
    <w:rsid w:val="00573C3F"/>
    <w:rsid w:val="00574D8D"/>
    <w:rsid w:val="005826C5"/>
    <w:rsid w:val="005853C5"/>
    <w:rsid w:val="00587A16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57F2E"/>
    <w:rsid w:val="00761F37"/>
    <w:rsid w:val="007654BF"/>
    <w:rsid w:val="00765BC2"/>
    <w:rsid w:val="00776FFC"/>
    <w:rsid w:val="007961EC"/>
    <w:rsid w:val="007B13AF"/>
    <w:rsid w:val="007B7C36"/>
    <w:rsid w:val="007C781D"/>
    <w:rsid w:val="007D052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B6591"/>
    <w:rsid w:val="008C1B98"/>
    <w:rsid w:val="008C330A"/>
    <w:rsid w:val="008D2A40"/>
    <w:rsid w:val="00901FC5"/>
    <w:rsid w:val="00902190"/>
    <w:rsid w:val="00920BD6"/>
    <w:rsid w:val="00943CC3"/>
    <w:rsid w:val="00950D18"/>
    <w:rsid w:val="00966A88"/>
    <w:rsid w:val="009814AE"/>
    <w:rsid w:val="009868DC"/>
    <w:rsid w:val="009935BF"/>
    <w:rsid w:val="009D220D"/>
    <w:rsid w:val="009D66A1"/>
    <w:rsid w:val="009E0B96"/>
    <w:rsid w:val="009E11E6"/>
    <w:rsid w:val="009F16BC"/>
    <w:rsid w:val="009F40A4"/>
    <w:rsid w:val="009F6672"/>
    <w:rsid w:val="00A00582"/>
    <w:rsid w:val="00A007D6"/>
    <w:rsid w:val="00A03A38"/>
    <w:rsid w:val="00A04FDF"/>
    <w:rsid w:val="00A1190E"/>
    <w:rsid w:val="00A12CCD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65C9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7F2B"/>
    <w:rsid w:val="00C70968"/>
    <w:rsid w:val="00CD4039"/>
    <w:rsid w:val="00CE3662"/>
    <w:rsid w:val="00CE7D66"/>
    <w:rsid w:val="00CF21C4"/>
    <w:rsid w:val="00D0185D"/>
    <w:rsid w:val="00D11457"/>
    <w:rsid w:val="00D129F7"/>
    <w:rsid w:val="00D14458"/>
    <w:rsid w:val="00D835EC"/>
    <w:rsid w:val="00D841AD"/>
    <w:rsid w:val="00DB091A"/>
    <w:rsid w:val="00DB122E"/>
    <w:rsid w:val="00DC1DDD"/>
    <w:rsid w:val="00E01D31"/>
    <w:rsid w:val="00E02009"/>
    <w:rsid w:val="00E047B7"/>
    <w:rsid w:val="00E14A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C330F"/>
    <w:rsid w:val="00ED078B"/>
    <w:rsid w:val="00ED1201"/>
    <w:rsid w:val="00EE67A1"/>
    <w:rsid w:val="00F1704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A8238E-6953-4A9B-9FEF-66051F138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0</TotalTime>
  <Pages>1</Pages>
  <Words>101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3</cp:revision>
  <cp:lastPrinted>2015-04-23T06:23:00Z</cp:lastPrinted>
  <dcterms:created xsi:type="dcterms:W3CDTF">2016-02-19T10:47:00Z</dcterms:created>
  <dcterms:modified xsi:type="dcterms:W3CDTF">2016-03-07T03:35:00Z</dcterms:modified>
</cp:coreProperties>
</file>