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F07C0">
        <w:rPr>
          <w:rFonts w:ascii="Garamond" w:hAnsi="Garamond"/>
          <w:b/>
        </w:rPr>
        <w:t>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FF07C0" w:rsidRPr="00AA20A0" w:rsidTr="00B658FA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AA20A0" w:rsidRDefault="00FF07C0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AA20A0" w:rsidRDefault="00FF07C0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FF07C0" w:rsidRPr="00AA20A0" w:rsidTr="00B658FA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AA20A0" w:rsidRDefault="00FF07C0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AA20A0" w:rsidRDefault="00FF07C0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FF07C0" w:rsidRPr="00AA20A0" w:rsidTr="00B658FA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AA20A0" w:rsidRDefault="00FF07C0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AA20A0" w:rsidRDefault="00FF07C0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2"/>
        <w:gridCol w:w="1640"/>
        <w:gridCol w:w="1624"/>
      </w:tblGrid>
      <w:tr w:rsidR="00FF07C0" w:rsidRPr="00FF07C0" w:rsidTr="00FF07C0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haladó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90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150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végleges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CE4E80" w:rsidRDefault="00CE4E80" w:rsidP="007D383B">
      <w:pPr>
        <w:spacing w:before="0"/>
        <w:rPr>
          <w:rFonts w:ascii="Garamond" w:hAnsi="Garamond"/>
          <w:i/>
        </w:rPr>
      </w:pPr>
    </w:p>
    <w:p w:rsidR="00CE4E80" w:rsidRDefault="00CE4E80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61"/>
        <w:gridCol w:w="1647"/>
        <w:gridCol w:w="1607"/>
      </w:tblGrid>
      <w:tr w:rsidR="00FF07C0" w:rsidRPr="00FF07C0" w:rsidTr="00FF07C0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Igazolások, iktatás rendberakás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Dékáni Tanács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 évi gólyatábor helyszín bejárása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Jegyzethasználati kérdőív kiértékelése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Jegyzethasználati kérdőív kiértékelése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Prezentáció elkészítése kihelyezett tanszékvezetői értekezletre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Megbeszélés Orbán Péterrel (KÁTÉ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főszerk</w:t>
            </w:r>
            <w:proofErr w:type="spellEnd"/>
            <w:r w:rsidRPr="00FF07C0">
              <w:rPr>
                <w:rFonts w:ascii="Arial" w:hAnsi="Arial" w:cs="Arial"/>
                <w:sz w:val="20"/>
                <w:lang w:eastAsia="hu-HU"/>
              </w:rPr>
              <w:t>.)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Egyeztetés Német Rolanddal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további gazdasági és egyéb stratégiai célok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Részvétel kihelyezett tanszékvezetői értekezleten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Hallgató Képviseleti Irodában pakolás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FF07C0" w:rsidRPr="00FF07C0" w:rsidTr="00FF07C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Dékáni Tanács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Megbeszélés Csizmadia Eszterrel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FF07C0">
              <w:rPr>
                <w:rFonts w:ascii="Arial" w:hAnsi="Arial" w:cs="Arial"/>
                <w:sz w:val="20"/>
                <w:lang w:eastAsia="hu-HU"/>
              </w:rPr>
              <w:t xml:space="preserve"> Máté, 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F07C0" w:rsidRPr="00FF07C0" w:rsidTr="00FF07C0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Javaslat elkészítése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Babinszki</w:t>
            </w:r>
            <w:proofErr w:type="spellEnd"/>
            <w:r w:rsidRPr="00FF07C0">
              <w:rPr>
                <w:rFonts w:ascii="Arial" w:hAnsi="Arial" w:cs="Arial"/>
                <w:sz w:val="20"/>
                <w:lang w:eastAsia="hu-HU"/>
              </w:rPr>
              <w:t xml:space="preserve"> Imre ösztöndíjpályázat eredményére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Bihari Péter oktatási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dékánhelyettes</w:t>
            </w:r>
            <w:proofErr w:type="spellEnd"/>
            <w:r w:rsidRPr="00FF07C0">
              <w:rPr>
                <w:rFonts w:ascii="Arial" w:hAnsi="Arial" w:cs="Arial"/>
                <w:sz w:val="20"/>
                <w:lang w:eastAsia="hu-HU"/>
              </w:rPr>
              <w:t xml:space="preserve"> úrral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Hallgatói képviseletek közötti egyeztetés féléves rendezvényekről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FF07C0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FF07C0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480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Megbeszélés Fábián Gáborral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FF07C0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Közösségi pontozás előkészítése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Egyeztetés a </w:t>
            </w:r>
            <w:proofErr w:type="spellStart"/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közzöségvezetői</w:t>
            </w:r>
            <w:proofErr w:type="spellEnd"/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ülés menetéről, annak előkészítése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Részvétel a közösségvezetői ülésen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FF07C0" w:rsidRPr="00FF07C0" w:rsidTr="00FF07C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Hallgatói Irodában rendrakás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lastRenderedPageBreak/>
              <w:t>2016.01.25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Közösségi pontozás összeállítása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Dékáni Tanács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Gyakorlás szociális pályázat bírálói vizsgára új bírálókkal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Felkészülés szociális pályázat bírálói vizsgára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Igazolásokkal kapcsolatos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admnisztráció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Szociális pályázat bírálói vizsga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F07C0" w:rsidRPr="00FF07C0" w:rsidTr="00FF07C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 xml:space="preserve">Igazolásokkal kapcsolatos </w:t>
            </w:r>
            <w:proofErr w:type="spellStart"/>
            <w:r w:rsidRPr="00FF07C0">
              <w:rPr>
                <w:rFonts w:ascii="Arial" w:hAnsi="Arial" w:cs="Arial"/>
                <w:sz w:val="20"/>
                <w:lang w:eastAsia="hu-HU"/>
              </w:rPr>
              <w:t>admnisztráció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F07C0" w:rsidRPr="00FF07C0" w:rsidTr="00FF07C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Egyeztetés Orbán Balázzsal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Kari Tanulmányi Bizottsághoz érkezett átvételi kérelmek bírálása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F07C0" w:rsidRPr="00FF07C0" w:rsidTr="00FF07C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Megbeszélés korok közötti közös szervezésű Gólyahajóról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F07C0" w:rsidRPr="00FF07C0" w:rsidTr="00724818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2016.01.28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Egyeztetés </w:t>
            </w:r>
            <w:proofErr w:type="spellStart"/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Wetzl</w:t>
            </w:r>
            <w:proofErr w:type="spellEnd"/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Adéllal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7C0" w:rsidRPr="00FF07C0" w:rsidRDefault="00FF07C0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F07C0">
              <w:rPr>
                <w:rFonts w:ascii="Arial" w:hAnsi="Arial" w:cs="Arial"/>
                <w:color w:val="000000"/>
                <w:sz w:val="20"/>
                <w:lang w:eastAsia="hu-HU"/>
              </w:rPr>
              <w:t>20</w:t>
            </w:r>
          </w:p>
        </w:tc>
      </w:tr>
      <w:tr w:rsidR="00724818" w:rsidRPr="00FF07C0" w:rsidTr="00724818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818" w:rsidRPr="00FF07C0" w:rsidRDefault="00724818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2016.01.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818" w:rsidRPr="00724818" w:rsidRDefault="00724818" w:rsidP="00FF07C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818" w:rsidRPr="00FF07C0" w:rsidRDefault="00724818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818" w:rsidRPr="00FF07C0" w:rsidRDefault="00724818" w:rsidP="00FF07C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818" w:rsidRPr="00FF07C0" w:rsidRDefault="00724818" w:rsidP="00FF07C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6D6B46" w:rsidRDefault="006D6B46" w:rsidP="006D6B46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923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11,00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6D6B46" w:rsidRDefault="006D6B46" w:rsidP="0087658D">
      <w:pPr>
        <w:spacing w:line="360" w:lineRule="auto"/>
        <w:rPr>
          <w:rFonts w:ascii="Garamond" w:hAnsi="Garamond"/>
        </w:rPr>
      </w:pPr>
    </w:p>
    <w:sectPr w:rsidR="006D6B46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4056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0EEA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4780C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6D6B46"/>
    <w:rsid w:val="00724818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0D72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4E80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024E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  <w:rsid w:val="00FF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A23A0-FCB6-4EEC-8E5C-7F0A779F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3</Pages>
  <Words>349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2016-02-19T00:18:00Z</dcterms:created>
  <dcterms:modified xsi:type="dcterms:W3CDTF">2016-03-07T03:41:00Z</dcterms:modified>
</cp:coreProperties>
</file>