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hallgatói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521AF2">
        <w:rPr>
          <w:rFonts w:ascii="Garamond" w:hAnsi="Garamond"/>
          <w:b/>
        </w:rPr>
        <w:t>február 1-29.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7D5640">
        <w:rPr>
          <w:rFonts w:ascii="Garamond" w:hAnsi="Garamond"/>
          <w:b/>
        </w:rPr>
        <w:t>Tóth Amanda</w:t>
      </w:r>
      <w:r w:rsidR="007D5640">
        <w:rPr>
          <w:rFonts w:ascii="Garamond" w:hAnsi="Garamond"/>
          <w:b/>
        </w:rPr>
        <w:tab/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D26FE4" w:rsidRPr="00786A17" w:rsidTr="00E32FD9">
        <w:trPr>
          <w:trHeight w:val="255"/>
        </w:trPr>
        <w:tc>
          <w:tcPr>
            <w:tcW w:w="1060" w:type="dxa"/>
            <w:shd w:val="clear" w:color="auto" w:fill="auto"/>
            <w:vAlign w:val="bottom"/>
            <w:hideMark/>
          </w:tcPr>
          <w:p w:rsidR="00D26FE4" w:rsidRPr="00786A17" w:rsidRDefault="00E32FD9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786A17">
              <w:rPr>
                <w:rFonts w:ascii="Garamond" w:hAnsi="Garamond" w:cs="Arial"/>
                <w:color w:val="000000"/>
                <w:lang w:eastAsia="hu-HU"/>
              </w:rPr>
              <w:t>2016.02.09.</w:t>
            </w:r>
          </w:p>
        </w:tc>
        <w:tc>
          <w:tcPr>
            <w:tcW w:w="2700" w:type="dxa"/>
            <w:shd w:val="clear" w:color="auto" w:fill="auto"/>
            <w:vAlign w:val="bottom"/>
            <w:hideMark/>
          </w:tcPr>
          <w:p w:rsidR="00D26FE4" w:rsidRPr="00786A17" w:rsidRDefault="00D26FE4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786A17"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D26FE4" w:rsidRPr="00786A17" w:rsidTr="00E32FD9">
        <w:trPr>
          <w:trHeight w:val="255"/>
        </w:trPr>
        <w:tc>
          <w:tcPr>
            <w:tcW w:w="1060" w:type="dxa"/>
            <w:shd w:val="clear" w:color="auto" w:fill="auto"/>
            <w:vAlign w:val="bottom"/>
            <w:hideMark/>
          </w:tcPr>
          <w:p w:rsidR="00D26FE4" w:rsidRPr="00786A17" w:rsidRDefault="00E32FD9" w:rsidP="00E32FD9">
            <w:pPr>
              <w:spacing w:before="0"/>
              <w:jc w:val="right"/>
              <w:rPr>
                <w:rFonts w:ascii="Garamond" w:hAnsi="Garamond" w:cs="Arial"/>
                <w:color w:val="000000"/>
                <w:lang w:eastAsia="hu-HU"/>
              </w:rPr>
            </w:pPr>
            <w:r w:rsidRPr="00786A17">
              <w:rPr>
                <w:rFonts w:ascii="Garamond" w:hAnsi="Garamond" w:cs="Arial"/>
                <w:color w:val="000000"/>
                <w:lang w:eastAsia="hu-HU"/>
              </w:rPr>
              <w:t>2016.02.16.</w:t>
            </w:r>
          </w:p>
        </w:tc>
        <w:tc>
          <w:tcPr>
            <w:tcW w:w="2700" w:type="dxa"/>
            <w:shd w:val="clear" w:color="auto" w:fill="auto"/>
            <w:vAlign w:val="bottom"/>
            <w:hideMark/>
          </w:tcPr>
          <w:p w:rsidR="00D26FE4" w:rsidRPr="00786A17" w:rsidRDefault="00D26FE4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786A17"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E32FD9" w:rsidRPr="00786A17" w:rsidTr="00E32FD9">
        <w:trPr>
          <w:trHeight w:val="255"/>
        </w:trPr>
        <w:tc>
          <w:tcPr>
            <w:tcW w:w="1060" w:type="dxa"/>
            <w:shd w:val="clear" w:color="auto" w:fill="auto"/>
            <w:vAlign w:val="bottom"/>
          </w:tcPr>
          <w:p w:rsidR="00E32FD9" w:rsidRPr="00786A17" w:rsidRDefault="00E32FD9" w:rsidP="00E32FD9">
            <w:pPr>
              <w:spacing w:before="0"/>
              <w:jc w:val="right"/>
              <w:rPr>
                <w:rFonts w:ascii="Garamond" w:hAnsi="Garamond" w:cs="Arial"/>
                <w:color w:val="000000"/>
                <w:lang w:eastAsia="hu-HU"/>
              </w:rPr>
            </w:pPr>
            <w:r w:rsidRPr="00786A17">
              <w:rPr>
                <w:rFonts w:ascii="Garamond" w:hAnsi="Garamond" w:cs="Arial"/>
                <w:color w:val="000000"/>
                <w:lang w:eastAsia="hu-HU"/>
              </w:rPr>
              <w:t>2016.02.23.</w:t>
            </w:r>
          </w:p>
        </w:tc>
        <w:tc>
          <w:tcPr>
            <w:tcW w:w="2700" w:type="dxa"/>
            <w:shd w:val="clear" w:color="auto" w:fill="auto"/>
            <w:vAlign w:val="bottom"/>
          </w:tcPr>
          <w:p w:rsidR="00E32FD9" w:rsidRPr="00786A17" w:rsidRDefault="00E32FD9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786A17"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D26FE4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555"/>
        <w:gridCol w:w="2089"/>
        <w:gridCol w:w="1658"/>
        <w:gridCol w:w="1493"/>
      </w:tblGrid>
      <w:tr w:rsidR="00786A17" w:rsidRPr="00786A17" w:rsidTr="00786A17">
        <w:trPr>
          <w:trHeight w:val="255"/>
        </w:trPr>
        <w:tc>
          <w:tcPr>
            <w:tcW w:w="116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2016.02.01</w:t>
            </w:r>
          </w:p>
        </w:tc>
        <w:tc>
          <w:tcPr>
            <w:tcW w:w="282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Általános felkészítő hallgatói képviselők szabályzatismereti zárthelyijére</w:t>
            </w:r>
          </w:p>
        </w:tc>
        <w:tc>
          <w:tcPr>
            <w:tcW w:w="282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60</w:t>
            </w:r>
          </w:p>
        </w:tc>
      </w:tr>
      <w:tr w:rsidR="00786A17" w:rsidRPr="00786A17" w:rsidTr="00786A17">
        <w:trPr>
          <w:trHeight w:val="255"/>
        </w:trPr>
        <w:tc>
          <w:tcPr>
            <w:tcW w:w="116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2016.02.03</w:t>
            </w:r>
          </w:p>
        </w:tc>
        <w:tc>
          <w:tcPr>
            <w:tcW w:w="282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TJSZ felkészítő hallgatói képviselők szabályzatismereti zárthelyijére</w:t>
            </w:r>
          </w:p>
        </w:tc>
        <w:tc>
          <w:tcPr>
            <w:tcW w:w="282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90</w:t>
            </w:r>
          </w:p>
        </w:tc>
      </w:tr>
      <w:tr w:rsidR="00786A17" w:rsidRPr="00786A17" w:rsidTr="00786A17">
        <w:trPr>
          <w:trHeight w:val="255"/>
        </w:trPr>
        <w:tc>
          <w:tcPr>
            <w:tcW w:w="116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2016.02.07</w:t>
            </w:r>
          </w:p>
        </w:tc>
        <w:tc>
          <w:tcPr>
            <w:tcW w:w="282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Általános felkészítő hallgatói képviselők szabályzatismereti zárthelyijére</w:t>
            </w:r>
          </w:p>
        </w:tc>
        <w:tc>
          <w:tcPr>
            <w:tcW w:w="282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75</w:t>
            </w:r>
          </w:p>
        </w:tc>
      </w:tr>
      <w:tr w:rsidR="00786A17" w:rsidRPr="00786A17" w:rsidTr="00786A17">
        <w:trPr>
          <w:trHeight w:val="255"/>
        </w:trPr>
        <w:tc>
          <w:tcPr>
            <w:tcW w:w="116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lastRenderedPageBreak/>
              <w:t>2016.02.08</w:t>
            </w:r>
          </w:p>
        </w:tc>
        <w:tc>
          <w:tcPr>
            <w:tcW w:w="282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TVSZ felkészítő hallgatói képviselők szabályzatismereti zárthelyijére</w:t>
            </w:r>
          </w:p>
        </w:tc>
        <w:tc>
          <w:tcPr>
            <w:tcW w:w="282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105</w:t>
            </w:r>
          </w:p>
        </w:tc>
      </w:tr>
      <w:tr w:rsidR="00786A17" w:rsidRPr="00786A17" w:rsidTr="00786A17">
        <w:trPr>
          <w:trHeight w:val="255"/>
        </w:trPr>
        <w:tc>
          <w:tcPr>
            <w:tcW w:w="116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2016.02.09</w:t>
            </w:r>
          </w:p>
        </w:tc>
        <w:tc>
          <w:tcPr>
            <w:tcW w:w="282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Tavaszi féléves ösztöndíjak pályázati kiírásai</w:t>
            </w:r>
          </w:p>
        </w:tc>
        <w:tc>
          <w:tcPr>
            <w:tcW w:w="282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70</w:t>
            </w:r>
          </w:p>
        </w:tc>
      </w:tr>
      <w:tr w:rsidR="00786A17" w:rsidRPr="00786A17" w:rsidTr="00786A17">
        <w:trPr>
          <w:trHeight w:val="255"/>
        </w:trPr>
        <w:tc>
          <w:tcPr>
            <w:tcW w:w="116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2016.02.10</w:t>
            </w:r>
          </w:p>
        </w:tc>
        <w:tc>
          <w:tcPr>
            <w:tcW w:w="282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TJSZ felkészítő hallgatói képviselők szabályzatismereti zárthelyijére</w:t>
            </w:r>
          </w:p>
        </w:tc>
        <w:tc>
          <w:tcPr>
            <w:tcW w:w="282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75</w:t>
            </w:r>
          </w:p>
        </w:tc>
      </w:tr>
      <w:tr w:rsidR="00786A17" w:rsidRPr="00786A17" w:rsidTr="00786A17">
        <w:trPr>
          <w:trHeight w:val="255"/>
        </w:trPr>
        <w:tc>
          <w:tcPr>
            <w:tcW w:w="116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2016.02.18</w:t>
            </w:r>
          </w:p>
        </w:tc>
        <w:tc>
          <w:tcPr>
            <w:tcW w:w="282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Féléves projektek egyeztetése</w:t>
            </w:r>
          </w:p>
        </w:tc>
        <w:tc>
          <w:tcPr>
            <w:tcW w:w="282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60</w:t>
            </w:r>
          </w:p>
        </w:tc>
      </w:tr>
      <w:tr w:rsidR="00786A17" w:rsidRPr="00786A17" w:rsidTr="00786A17">
        <w:trPr>
          <w:trHeight w:val="255"/>
        </w:trPr>
        <w:tc>
          <w:tcPr>
            <w:tcW w:w="116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2016.02.22</w:t>
            </w:r>
          </w:p>
        </w:tc>
        <w:tc>
          <w:tcPr>
            <w:tcW w:w="282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TVSZ felkészítő hallgatói képviselők szabályzatismereti zárthelyijére</w:t>
            </w:r>
          </w:p>
        </w:tc>
        <w:tc>
          <w:tcPr>
            <w:tcW w:w="282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65</w:t>
            </w:r>
          </w:p>
        </w:tc>
      </w:tr>
      <w:tr w:rsidR="00786A17" w:rsidRPr="00786A17" w:rsidTr="00786A17">
        <w:trPr>
          <w:trHeight w:val="255"/>
        </w:trPr>
        <w:tc>
          <w:tcPr>
            <w:tcW w:w="116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2016.02.22</w:t>
            </w:r>
          </w:p>
        </w:tc>
        <w:tc>
          <w:tcPr>
            <w:tcW w:w="282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Tanulmányi ösztöndíj javaslat elkészítése</w:t>
            </w:r>
          </w:p>
        </w:tc>
        <w:tc>
          <w:tcPr>
            <w:tcW w:w="282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15</w:t>
            </w:r>
          </w:p>
        </w:tc>
      </w:tr>
      <w:tr w:rsidR="00786A17" w:rsidRPr="00786A17" w:rsidTr="00786A17">
        <w:trPr>
          <w:trHeight w:val="255"/>
        </w:trPr>
        <w:tc>
          <w:tcPr>
            <w:tcW w:w="116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2016.02.23</w:t>
            </w:r>
          </w:p>
        </w:tc>
        <w:tc>
          <w:tcPr>
            <w:tcW w:w="282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TJSZ felkészítő hallgatói képviselők szabályzatismereti zárthelyijére</w:t>
            </w:r>
          </w:p>
        </w:tc>
        <w:tc>
          <w:tcPr>
            <w:tcW w:w="282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90</w:t>
            </w:r>
          </w:p>
        </w:tc>
      </w:tr>
      <w:tr w:rsidR="00786A17" w:rsidRPr="00786A17" w:rsidTr="00786A17">
        <w:trPr>
          <w:trHeight w:val="255"/>
        </w:trPr>
        <w:tc>
          <w:tcPr>
            <w:tcW w:w="116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2016.02.29</w:t>
            </w:r>
          </w:p>
        </w:tc>
        <w:tc>
          <w:tcPr>
            <w:tcW w:w="282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Hallgatói képviselők szabályzatismereti felmérésének megírása</w:t>
            </w:r>
          </w:p>
        </w:tc>
        <w:tc>
          <w:tcPr>
            <w:tcW w:w="282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120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97"/>
        <w:gridCol w:w="2465"/>
        <w:gridCol w:w="2278"/>
        <w:gridCol w:w="1772"/>
        <w:gridCol w:w="1204"/>
      </w:tblGrid>
      <w:tr w:rsidR="00786A17" w:rsidRPr="00786A17" w:rsidTr="00806971">
        <w:trPr>
          <w:trHeight w:val="510"/>
        </w:trPr>
        <w:tc>
          <w:tcPr>
            <w:tcW w:w="1297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2016.02.02</w:t>
            </w:r>
          </w:p>
        </w:tc>
        <w:tc>
          <w:tcPr>
            <w:tcW w:w="2465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Szociális pályázat bírálói felkészítő tartása</w:t>
            </w:r>
          </w:p>
        </w:tc>
        <w:tc>
          <w:tcPr>
            <w:tcW w:w="2278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72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04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180</w:t>
            </w:r>
          </w:p>
        </w:tc>
      </w:tr>
      <w:tr w:rsidR="00786A17" w:rsidRPr="00786A17" w:rsidTr="00806971">
        <w:trPr>
          <w:trHeight w:val="510"/>
        </w:trPr>
        <w:tc>
          <w:tcPr>
            <w:tcW w:w="1297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2016.02.03</w:t>
            </w:r>
          </w:p>
        </w:tc>
        <w:tc>
          <w:tcPr>
            <w:tcW w:w="2465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Szociális pályázat bírálói felkészítő tartása</w:t>
            </w:r>
          </w:p>
        </w:tc>
        <w:tc>
          <w:tcPr>
            <w:tcW w:w="2278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72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Rózsavölgyi Gréta</w:t>
            </w:r>
          </w:p>
        </w:tc>
        <w:tc>
          <w:tcPr>
            <w:tcW w:w="1204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120</w:t>
            </w:r>
          </w:p>
        </w:tc>
      </w:tr>
      <w:tr w:rsidR="00786A17" w:rsidRPr="00786A17" w:rsidTr="00806971">
        <w:trPr>
          <w:trHeight w:val="1020"/>
        </w:trPr>
        <w:tc>
          <w:tcPr>
            <w:tcW w:w="1297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2016.02.06</w:t>
            </w:r>
          </w:p>
        </w:tc>
        <w:tc>
          <w:tcPr>
            <w:tcW w:w="2465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Szociális pályázatok bírálói beosztásának elkészítése és időpontok kiírása a szoc.sc.bme.hu oldalra</w:t>
            </w:r>
          </w:p>
        </w:tc>
        <w:tc>
          <w:tcPr>
            <w:tcW w:w="2278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72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04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110</w:t>
            </w:r>
          </w:p>
        </w:tc>
      </w:tr>
      <w:tr w:rsidR="00786A17" w:rsidRPr="00786A17" w:rsidTr="00806971">
        <w:trPr>
          <w:trHeight w:val="510"/>
        </w:trPr>
        <w:tc>
          <w:tcPr>
            <w:tcW w:w="1297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2016.02.07</w:t>
            </w:r>
          </w:p>
        </w:tc>
        <w:tc>
          <w:tcPr>
            <w:tcW w:w="2465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Szociális pályázatok bírálóinak vizsgáztatása</w:t>
            </w:r>
          </w:p>
        </w:tc>
        <w:tc>
          <w:tcPr>
            <w:tcW w:w="2278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72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Kántor Tamás</w:t>
            </w:r>
          </w:p>
        </w:tc>
        <w:tc>
          <w:tcPr>
            <w:tcW w:w="1204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90</w:t>
            </w:r>
          </w:p>
        </w:tc>
      </w:tr>
      <w:tr w:rsidR="00786A17" w:rsidRPr="00786A17" w:rsidTr="00806971">
        <w:trPr>
          <w:trHeight w:val="510"/>
        </w:trPr>
        <w:tc>
          <w:tcPr>
            <w:tcW w:w="1297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2016.02.08</w:t>
            </w:r>
          </w:p>
        </w:tc>
        <w:tc>
          <w:tcPr>
            <w:tcW w:w="2465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Kérdőív elkészítése a szociális pályázatokhoz</w:t>
            </w:r>
          </w:p>
        </w:tc>
        <w:tc>
          <w:tcPr>
            <w:tcW w:w="2278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bírálói véleményezős kérdőív elkészítése</w:t>
            </w:r>
          </w:p>
        </w:tc>
        <w:tc>
          <w:tcPr>
            <w:tcW w:w="1772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04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30</w:t>
            </w:r>
          </w:p>
        </w:tc>
      </w:tr>
      <w:tr w:rsidR="00786A17" w:rsidRPr="00786A17" w:rsidTr="00806971">
        <w:trPr>
          <w:trHeight w:val="510"/>
        </w:trPr>
        <w:tc>
          <w:tcPr>
            <w:tcW w:w="1297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2016.02.09</w:t>
            </w:r>
          </w:p>
        </w:tc>
        <w:tc>
          <w:tcPr>
            <w:tcW w:w="2465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Szociális pályázat bírálók tabló elkészítése</w:t>
            </w:r>
          </w:p>
        </w:tc>
        <w:tc>
          <w:tcPr>
            <w:tcW w:w="2278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72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Kántor Tamás</w:t>
            </w:r>
          </w:p>
        </w:tc>
        <w:tc>
          <w:tcPr>
            <w:tcW w:w="1204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60</w:t>
            </w:r>
          </w:p>
        </w:tc>
      </w:tr>
      <w:tr w:rsidR="00786A17" w:rsidRPr="00786A17" w:rsidTr="00806971">
        <w:trPr>
          <w:trHeight w:val="1020"/>
        </w:trPr>
        <w:tc>
          <w:tcPr>
            <w:tcW w:w="1297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2016.02.09</w:t>
            </w:r>
          </w:p>
        </w:tc>
        <w:tc>
          <w:tcPr>
            <w:tcW w:w="2465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Iroda takarítása</w:t>
            </w:r>
          </w:p>
        </w:tc>
        <w:tc>
          <w:tcPr>
            <w:tcW w:w="2278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Hallgatók poharainak mosogatása, asztalok törölgetése, stb: előkészíteni az irodát másnapra</w:t>
            </w:r>
          </w:p>
        </w:tc>
        <w:tc>
          <w:tcPr>
            <w:tcW w:w="1772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04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20</w:t>
            </w:r>
          </w:p>
        </w:tc>
      </w:tr>
      <w:tr w:rsidR="00786A17" w:rsidRPr="00786A17" w:rsidTr="00806971">
        <w:trPr>
          <w:trHeight w:val="1785"/>
        </w:trPr>
        <w:tc>
          <w:tcPr>
            <w:tcW w:w="1297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2016.02.11</w:t>
            </w:r>
          </w:p>
        </w:tc>
        <w:tc>
          <w:tcPr>
            <w:tcW w:w="2465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Szociális pályázat bírálói felkészítő tartása</w:t>
            </w:r>
          </w:p>
        </w:tc>
        <w:tc>
          <w:tcPr>
            <w:tcW w:w="2278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Juhász Tibivel, Czavalinga Dénessel, Német Rolanddal is külön-külön a nap során átbeszéltük az elméletet, valamint szóban a gyakorlati részt is átnéztük, hogy sikeres EHK vizsgát tegyenek</w:t>
            </w:r>
          </w:p>
        </w:tc>
        <w:tc>
          <w:tcPr>
            <w:tcW w:w="1772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04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120</w:t>
            </w:r>
          </w:p>
        </w:tc>
      </w:tr>
      <w:tr w:rsidR="00786A17" w:rsidRPr="00786A17" w:rsidTr="00806971">
        <w:trPr>
          <w:trHeight w:val="510"/>
        </w:trPr>
        <w:tc>
          <w:tcPr>
            <w:tcW w:w="1297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2016.02.11</w:t>
            </w:r>
          </w:p>
        </w:tc>
        <w:tc>
          <w:tcPr>
            <w:tcW w:w="2465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Jeges Est jegyek árusítása</w:t>
            </w:r>
          </w:p>
        </w:tc>
        <w:tc>
          <w:tcPr>
            <w:tcW w:w="2278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KTK aulájában</w:t>
            </w:r>
          </w:p>
        </w:tc>
        <w:tc>
          <w:tcPr>
            <w:tcW w:w="1772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Csernák Attila, Kántor Tamás</w:t>
            </w:r>
          </w:p>
        </w:tc>
        <w:tc>
          <w:tcPr>
            <w:tcW w:w="1204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20</w:t>
            </w:r>
          </w:p>
        </w:tc>
      </w:tr>
      <w:tr w:rsidR="00786A17" w:rsidRPr="00786A17" w:rsidTr="00806971">
        <w:trPr>
          <w:trHeight w:val="510"/>
        </w:trPr>
        <w:tc>
          <w:tcPr>
            <w:tcW w:w="1297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2016.02.11</w:t>
            </w:r>
          </w:p>
        </w:tc>
        <w:tc>
          <w:tcPr>
            <w:tcW w:w="2465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Szociális pályázat bírálói felkészítő tartása</w:t>
            </w:r>
          </w:p>
        </w:tc>
        <w:tc>
          <w:tcPr>
            <w:tcW w:w="2278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72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Német Roland</w:t>
            </w:r>
          </w:p>
        </w:tc>
        <w:tc>
          <w:tcPr>
            <w:tcW w:w="1204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180</w:t>
            </w:r>
          </w:p>
        </w:tc>
      </w:tr>
      <w:tr w:rsidR="00786A17" w:rsidRPr="00786A17" w:rsidTr="00806971">
        <w:trPr>
          <w:trHeight w:val="765"/>
        </w:trPr>
        <w:tc>
          <w:tcPr>
            <w:tcW w:w="1297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2016.02.12-15.</w:t>
            </w:r>
          </w:p>
        </w:tc>
        <w:tc>
          <w:tcPr>
            <w:tcW w:w="2465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Hallgatói e-mailek megválaszolása szociális pályázatokkal kapcsolatban</w:t>
            </w:r>
          </w:p>
        </w:tc>
        <w:tc>
          <w:tcPr>
            <w:tcW w:w="2278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72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04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140</w:t>
            </w:r>
          </w:p>
        </w:tc>
      </w:tr>
      <w:tr w:rsidR="00786A17" w:rsidRPr="00786A17" w:rsidTr="00806971">
        <w:trPr>
          <w:trHeight w:val="765"/>
        </w:trPr>
        <w:tc>
          <w:tcPr>
            <w:tcW w:w="1297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2016.02.12</w:t>
            </w:r>
          </w:p>
        </w:tc>
        <w:tc>
          <w:tcPr>
            <w:tcW w:w="2465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Kollégiumi várólistával kapcsolatos megkeresések megválaszolása</w:t>
            </w:r>
          </w:p>
        </w:tc>
        <w:tc>
          <w:tcPr>
            <w:tcW w:w="2278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Várólistáról bekerülő hallgatók kerestek meg beköltözéssel kapcsolatos problémákkal</w:t>
            </w:r>
          </w:p>
        </w:tc>
        <w:tc>
          <w:tcPr>
            <w:tcW w:w="1772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04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30</w:t>
            </w:r>
          </w:p>
        </w:tc>
      </w:tr>
      <w:tr w:rsidR="00786A17" w:rsidRPr="00786A17" w:rsidTr="00806971">
        <w:trPr>
          <w:trHeight w:val="1020"/>
        </w:trPr>
        <w:tc>
          <w:tcPr>
            <w:tcW w:w="1297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2016.02.13</w:t>
            </w:r>
          </w:p>
        </w:tc>
        <w:tc>
          <w:tcPr>
            <w:tcW w:w="2465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Szociális pályázatok bírálói beosztásának elkészítése és időpontok kiírása a szoc.sc.bme.hu oldalra</w:t>
            </w:r>
          </w:p>
        </w:tc>
        <w:tc>
          <w:tcPr>
            <w:tcW w:w="2278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Beosztás és időpontok kiírása a szoc.sc.bme.hu oldalra</w:t>
            </w:r>
          </w:p>
        </w:tc>
        <w:tc>
          <w:tcPr>
            <w:tcW w:w="1772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04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55</w:t>
            </w:r>
          </w:p>
        </w:tc>
      </w:tr>
      <w:tr w:rsidR="00786A17" w:rsidRPr="00786A17" w:rsidTr="00806971">
        <w:trPr>
          <w:trHeight w:val="765"/>
        </w:trPr>
        <w:tc>
          <w:tcPr>
            <w:tcW w:w="1297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2016.02.16</w:t>
            </w:r>
          </w:p>
        </w:tc>
        <w:tc>
          <w:tcPr>
            <w:tcW w:w="2465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Hallgatói képviselők számára szabályzatismereti kis zárthelyi összeállítása</w:t>
            </w:r>
          </w:p>
        </w:tc>
        <w:tc>
          <w:tcPr>
            <w:tcW w:w="2278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72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Kántor Tamás</w:t>
            </w:r>
          </w:p>
        </w:tc>
        <w:tc>
          <w:tcPr>
            <w:tcW w:w="1204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40</w:t>
            </w:r>
          </w:p>
        </w:tc>
      </w:tr>
      <w:tr w:rsidR="00786A17" w:rsidRPr="00786A17" w:rsidTr="00806971">
        <w:trPr>
          <w:trHeight w:val="1020"/>
        </w:trPr>
        <w:tc>
          <w:tcPr>
            <w:tcW w:w="1297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2016.02.17</w:t>
            </w:r>
          </w:p>
        </w:tc>
        <w:tc>
          <w:tcPr>
            <w:tcW w:w="2465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Hallgatói képviselők számára összeállított szabályzatismereti kis zárthelyi kiértékelése</w:t>
            </w:r>
          </w:p>
        </w:tc>
        <w:tc>
          <w:tcPr>
            <w:tcW w:w="2278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72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04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20</w:t>
            </w:r>
          </w:p>
        </w:tc>
      </w:tr>
      <w:tr w:rsidR="00786A17" w:rsidRPr="00786A17" w:rsidTr="00806971">
        <w:trPr>
          <w:trHeight w:val="765"/>
        </w:trPr>
        <w:tc>
          <w:tcPr>
            <w:tcW w:w="1297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2016.02.17</w:t>
            </w:r>
          </w:p>
        </w:tc>
        <w:tc>
          <w:tcPr>
            <w:tcW w:w="2465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Hallgatók értesítése szociális pályázatok leadására kiírt időpontokról</w:t>
            </w:r>
          </w:p>
        </w:tc>
        <w:tc>
          <w:tcPr>
            <w:tcW w:w="2278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vasárnapi időpontok kiírása és hallgatók értesítése facebookon</w:t>
            </w:r>
          </w:p>
        </w:tc>
        <w:tc>
          <w:tcPr>
            <w:tcW w:w="1772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04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25</w:t>
            </w:r>
          </w:p>
        </w:tc>
      </w:tr>
      <w:tr w:rsidR="00786A17" w:rsidRPr="00786A17" w:rsidTr="00806971">
        <w:trPr>
          <w:trHeight w:val="765"/>
        </w:trPr>
        <w:tc>
          <w:tcPr>
            <w:tcW w:w="1297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2016.02.14-16.</w:t>
            </w:r>
          </w:p>
        </w:tc>
        <w:tc>
          <w:tcPr>
            <w:tcW w:w="2465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Hallgatói e-mailek megválaszolása szociális ügyekkel kapcsolatban</w:t>
            </w:r>
          </w:p>
        </w:tc>
        <w:tc>
          <w:tcPr>
            <w:tcW w:w="2278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72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04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180</w:t>
            </w:r>
          </w:p>
        </w:tc>
      </w:tr>
      <w:tr w:rsidR="00786A17" w:rsidRPr="00786A17" w:rsidTr="00806971">
        <w:trPr>
          <w:trHeight w:val="510"/>
        </w:trPr>
        <w:tc>
          <w:tcPr>
            <w:tcW w:w="1297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2016.02.21</w:t>
            </w:r>
          </w:p>
        </w:tc>
        <w:tc>
          <w:tcPr>
            <w:tcW w:w="2465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Szociális pályázatok bírálói beosztásának elkészítése</w:t>
            </w:r>
          </w:p>
        </w:tc>
        <w:tc>
          <w:tcPr>
            <w:tcW w:w="2278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Beosztás és időpontok kiírása a szoc.sc.bme.hu oldalra</w:t>
            </w:r>
          </w:p>
        </w:tc>
        <w:tc>
          <w:tcPr>
            <w:tcW w:w="1772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04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90</w:t>
            </w:r>
          </w:p>
        </w:tc>
      </w:tr>
      <w:tr w:rsidR="00786A17" w:rsidRPr="00786A17" w:rsidTr="00806971">
        <w:trPr>
          <w:trHeight w:val="765"/>
        </w:trPr>
        <w:tc>
          <w:tcPr>
            <w:tcW w:w="1297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2016.02.22</w:t>
            </w:r>
          </w:p>
        </w:tc>
        <w:tc>
          <w:tcPr>
            <w:tcW w:w="2465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ESZR hibák összegyűjtése</w:t>
            </w:r>
          </w:p>
        </w:tc>
        <w:tc>
          <w:tcPr>
            <w:tcW w:w="2278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Hibák összegyűjtése, átvezetése a KSZB-s dokumentumba, formázása</w:t>
            </w:r>
          </w:p>
        </w:tc>
        <w:tc>
          <w:tcPr>
            <w:tcW w:w="1772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04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40</w:t>
            </w:r>
          </w:p>
        </w:tc>
      </w:tr>
      <w:tr w:rsidR="00786A17" w:rsidRPr="00786A17" w:rsidTr="00806971">
        <w:trPr>
          <w:trHeight w:val="1275"/>
        </w:trPr>
        <w:tc>
          <w:tcPr>
            <w:tcW w:w="1297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2016.02.22</w:t>
            </w:r>
          </w:p>
        </w:tc>
        <w:tc>
          <w:tcPr>
            <w:tcW w:w="2465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Felkészülés a hallgatói képviselők szabályzatismereti zárthelyijének Juttatások részéből történő felkészítő tartására</w:t>
            </w:r>
          </w:p>
        </w:tc>
        <w:tc>
          <w:tcPr>
            <w:tcW w:w="2278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72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04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45</w:t>
            </w:r>
          </w:p>
        </w:tc>
      </w:tr>
      <w:tr w:rsidR="00786A17" w:rsidRPr="00786A17" w:rsidTr="00806971">
        <w:trPr>
          <w:trHeight w:val="765"/>
        </w:trPr>
        <w:tc>
          <w:tcPr>
            <w:tcW w:w="1297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2016.02.21-26.</w:t>
            </w:r>
          </w:p>
        </w:tc>
        <w:tc>
          <w:tcPr>
            <w:tcW w:w="2465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Hallgatói e-mailek megválaszolása szociális ügyekkel kapcsolatban</w:t>
            </w:r>
          </w:p>
        </w:tc>
        <w:tc>
          <w:tcPr>
            <w:tcW w:w="2278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72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04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120</w:t>
            </w:r>
          </w:p>
        </w:tc>
      </w:tr>
      <w:tr w:rsidR="00786A17" w:rsidRPr="00786A17" w:rsidTr="00806971">
        <w:trPr>
          <w:trHeight w:val="765"/>
        </w:trPr>
        <w:tc>
          <w:tcPr>
            <w:tcW w:w="1297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2016.02.28</w:t>
            </w:r>
          </w:p>
        </w:tc>
        <w:tc>
          <w:tcPr>
            <w:tcW w:w="2465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Válaszadás szociális pályázatokkal kapcsolatos felszólalásokra</w:t>
            </w:r>
          </w:p>
        </w:tc>
        <w:tc>
          <w:tcPr>
            <w:tcW w:w="2278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72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04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40</w:t>
            </w:r>
          </w:p>
        </w:tc>
      </w:tr>
      <w:tr w:rsidR="00786A17" w:rsidRPr="00786A17" w:rsidTr="00806971">
        <w:trPr>
          <w:trHeight w:val="1020"/>
        </w:trPr>
        <w:tc>
          <w:tcPr>
            <w:tcW w:w="1297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2016.02.29</w:t>
            </w:r>
          </w:p>
        </w:tc>
        <w:tc>
          <w:tcPr>
            <w:tcW w:w="2465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Telefonos egyeztetés Miklós Vilmosnéval a Gépészmérnök-képzésért Alapítvánnal kapcsolatban</w:t>
            </w:r>
          </w:p>
        </w:tc>
        <w:tc>
          <w:tcPr>
            <w:tcW w:w="2278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72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04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30</w:t>
            </w:r>
          </w:p>
        </w:tc>
      </w:tr>
      <w:tr w:rsidR="00786A17" w:rsidRPr="00786A17" w:rsidTr="00806971">
        <w:trPr>
          <w:trHeight w:val="510"/>
        </w:trPr>
        <w:tc>
          <w:tcPr>
            <w:tcW w:w="1297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2016.02.29</w:t>
            </w:r>
          </w:p>
        </w:tc>
        <w:tc>
          <w:tcPr>
            <w:tcW w:w="2465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Jegyárusítás a Harmodoló Estre</w:t>
            </w:r>
          </w:p>
        </w:tc>
        <w:tc>
          <w:tcPr>
            <w:tcW w:w="2278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72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04" w:type="dxa"/>
            <w:hideMark/>
          </w:tcPr>
          <w:p w:rsidR="00786A17" w:rsidRPr="00786A17" w:rsidRDefault="00786A17" w:rsidP="00786A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786A17">
              <w:rPr>
                <w:rFonts w:ascii="Garamond" w:hAnsi="Garamond"/>
              </w:rPr>
              <w:t>115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8632DB" w:rsidP="008632DB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658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</w:t>
      </w:r>
      <w:r>
        <w:rPr>
          <w:rFonts w:ascii="Garamond" w:hAnsi="Garamond"/>
        </w:rPr>
        <w:t xml:space="preserve"> időszakbeli összes munkájának 8,23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628" w:rsidRDefault="00DD0628">
      <w:pPr>
        <w:spacing w:before="0"/>
      </w:pPr>
      <w:r>
        <w:separator/>
      </w:r>
    </w:p>
  </w:endnote>
  <w:endnote w:type="continuationSeparator" w:id="0">
    <w:p w:rsidR="00DD0628" w:rsidRDefault="00DD062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e-mail: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e-mail: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628" w:rsidRDefault="00DD0628">
      <w:pPr>
        <w:spacing w:before="0"/>
      </w:pPr>
      <w:r>
        <w:separator/>
      </w:r>
    </w:p>
  </w:footnote>
  <w:footnote w:type="continuationSeparator" w:id="0">
    <w:p w:rsidR="00DD0628" w:rsidRDefault="00DD062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451DD"/>
    <w:rsid w:val="0045177E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730140"/>
    <w:rsid w:val="00750C2F"/>
    <w:rsid w:val="00755878"/>
    <w:rsid w:val="00761F37"/>
    <w:rsid w:val="007654BF"/>
    <w:rsid w:val="00765BC2"/>
    <w:rsid w:val="00776FFC"/>
    <w:rsid w:val="00786A17"/>
    <w:rsid w:val="007961EC"/>
    <w:rsid w:val="007B7C36"/>
    <w:rsid w:val="007C781D"/>
    <w:rsid w:val="007D052E"/>
    <w:rsid w:val="007D5640"/>
    <w:rsid w:val="00806971"/>
    <w:rsid w:val="008108AB"/>
    <w:rsid w:val="00811577"/>
    <w:rsid w:val="00813247"/>
    <w:rsid w:val="00817525"/>
    <w:rsid w:val="00821978"/>
    <w:rsid w:val="0084007A"/>
    <w:rsid w:val="008632DB"/>
    <w:rsid w:val="00863DCC"/>
    <w:rsid w:val="008741EE"/>
    <w:rsid w:val="0087658D"/>
    <w:rsid w:val="00892C19"/>
    <w:rsid w:val="008C1B98"/>
    <w:rsid w:val="008C330A"/>
    <w:rsid w:val="008C703A"/>
    <w:rsid w:val="008D2A40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69A4"/>
    <w:rsid w:val="00C41428"/>
    <w:rsid w:val="00C67F2B"/>
    <w:rsid w:val="00C70968"/>
    <w:rsid w:val="00CD4039"/>
    <w:rsid w:val="00CE297A"/>
    <w:rsid w:val="00CE3662"/>
    <w:rsid w:val="00CE7D66"/>
    <w:rsid w:val="00D0185D"/>
    <w:rsid w:val="00D11457"/>
    <w:rsid w:val="00D129F7"/>
    <w:rsid w:val="00D14458"/>
    <w:rsid w:val="00D26FE4"/>
    <w:rsid w:val="00D841AD"/>
    <w:rsid w:val="00DB091A"/>
    <w:rsid w:val="00DB122E"/>
    <w:rsid w:val="00DD0628"/>
    <w:rsid w:val="00E01D31"/>
    <w:rsid w:val="00E02009"/>
    <w:rsid w:val="00E047B7"/>
    <w:rsid w:val="00E14A70"/>
    <w:rsid w:val="00E32FD9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788A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B709A8-FAE1-40C2-8D2C-8E040DB20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6</TotalTime>
  <Pages>5</Pages>
  <Words>521</Words>
  <Characters>3601</Characters>
  <Application>Microsoft Office Word</Application>
  <DocSecurity>0</DocSecurity>
  <Lines>30</Lines>
  <Paragraphs>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4114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6</cp:revision>
  <cp:lastPrinted>2015-04-23T06:23:00Z</cp:lastPrinted>
  <dcterms:created xsi:type="dcterms:W3CDTF">2016-03-16T23:27:00Z</dcterms:created>
  <dcterms:modified xsi:type="dcterms:W3CDTF">2016-03-17T12:30:00Z</dcterms:modified>
</cp:coreProperties>
</file>