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970BDC" w:rsidP="003C57BA">
      <w:pPr>
        <w:spacing w:line="360" w:lineRule="auto"/>
        <w:jc w:val="center"/>
        <w:rPr>
          <w:rFonts w:ascii="Garamond" w:hAnsi="Garamond"/>
        </w:rPr>
      </w:pPr>
      <w:bookmarkStart w:id="0" w:name="_GoBack"/>
      <w:r>
        <w:rPr>
          <w:rFonts w:ascii="Garamond" w:hAnsi="Garamond"/>
        </w:rPr>
        <w:t>GHK Közéleti ösztöndíj pályázathoz</w:t>
      </w:r>
    </w:p>
    <w:bookmarkEnd w:id="0"/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Pályázó neve:</w:t>
      </w:r>
      <w:r w:rsidR="00A11DCE">
        <w:rPr>
          <w:rFonts w:ascii="Garamond" w:hAnsi="Garamond"/>
          <w:b/>
        </w:rPr>
        <w:t xml:space="preserve"> Vatai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970BDC" w:rsidP="009F40A4">
      <w:pPr>
        <w:spacing w:line="36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68"/>
        <w:gridCol w:w="11"/>
        <w:gridCol w:w="2916"/>
        <w:gridCol w:w="62"/>
        <w:gridCol w:w="3138"/>
        <w:gridCol w:w="23"/>
        <w:gridCol w:w="1498"/>
      </w:tblGrid>
      <w:tr w:rsidR="00803242" w:rsidRPr="00803242" w:rsidTr="00970BDC">
        <w:trPr>
          <w:trHeight w:val="510"/>
        </w:trPr>
        <w:tc>
          <w:tcPr>
            <w:tcW w:w="136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2016.06.06</w:t>
            </w:r>
          </w:p>
        </w:tc>
        <w:tc>
          <w:tcPr>
            <w:tcW w:w="2927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Javaslat összeállítása tankörvezetők kiválasztására</w:t>
            </w:r>
          </w:p>
        </w:tc>
        <w:tc>
          <w:tcPr>
            <w:tcW w:w="3200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2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120</w:t>
            </w:r>
          </w:p>
        </w:tc>
      </w:tr>
      <w:tr w:rsidR="00803242" w:rsidRPr="00803242" w:rsidTr="00970BDC">
        <w:trPr>
          <w:trHeight w:val="510"/>
        </w:trPr>
        <w:tc>
          <w:tcPr>
            <w:tcW w:w="136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2016.06.08</w:t>
            </w:r>
          </w:p>
        </w:tc>
        <w:tc>
          <w:tcPr>
            <w:tcW w:w="2927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3200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803242">
              <w:rPr>
                <w:rFonts w:ascii="Garamond" w:hAnsi="Garamond"/>
              </w:rPr>
              <w:t>TVSz</w:t>
            </w:r>
            <w:proofErr w:type="spellEnd"/>
            <w:r w:rsidRPr="00803242">
              <w:rPr>
                <w:rFonts w:ascii="Garamond" w:hAnsi="Garamond"/>
              </w:rPr>
              <w:t xml:space="preserve"> tervezet véleményezése</w:t>
            </w:r>
          </w:p>
        </w:tc>
        <w:tc>
          <w:tcPr>
            <w:tcW w:w="152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420</w:t>
            </w:r>
          </w:p>
        </w:tc>
      </w:tr>
      <w:tr w:rsidR="00803242" w:rsidRPr="00803242" w:rsidTr="00970BDC">
        <w:trPr>
          <w:trHeight w:val="510"/>
        </w:trPr>
        <w:tc>
          <w:tcPr>
            <w:tcW w:w="136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2016.06.10</w:t>
            </w:r>
          </w:p>
        </w:tc>
        <w:tc>
          <w:tcPr>
            <w:tcW w:w="2927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3200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2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120</w:t>
            </w:r>
          </w:p>
        </w:tc>
      </w:tr>
      <w:tr w:rsidR="00803242" w:rsidRPr="00803242" w:rsidTr="00970BDC">
        <w:trPr>
          <w:trHeight w:val="1020"/>
        </w:trPr>
        <w:tc>
          <w:tcPr>
            <w:tcW w:w="136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2016.06.15</w:t>
            </w:r>
          </w:p>
        </w:tc>
        <w:tc>
          <w:tcPr>
            <w:tcW w:w="2927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3200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803242">
              <w:rPr>
                <w:rFonts w:ascii="Garamond" w:hAnsi="Garamond"/>
              </w:rPr>
              <w:t>TVSz</w:t>
            </w:r>
            <w:proofErr w:type="spellEnd"/>
            <w:r w:rsidRPr="00803242">
              <w:rPr>
                <w:rFonts w:ascii="Garamond" w:hAnsi="Garamond"/>
              </w:rPr>
              <w:t xml:space="preserve"> tervezet véleményezése, gépészmérnök tantervjavaslatok áttekintése, KKK fórum észrevételek írása</w:t>
            </w:r>
          </w:p>
        </w:tc>
        <w:tc>
          <w:tcPr>
            <w:tcW w:w="152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150</w:t>
            </w:r>
          </w:p>
        </w:tc>
      </w:tr>
      <w:tr w:rsidR="00803242" w:rsidRPr="00803242" w:rsidTr="00970BDC">
        <w:trPr>
          <w:trHeight w:val="510"/>
        </w:trPr>
        <w:tc>
          <w:tcPr>
            <w:tcW w:w="136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2016.06.23</w:t>
            </w:r>
          </w:p>
        </w:tc>
        <w:tc>
          <w:tcPr>
            <w:tcW w:w="2927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Kollégiumi mentor pályázók meghallgatása</w:t>
            </w:r>
          </w:p>
        </w:tc>
        <w:tc>
          <w:tcPr>
            <w:tcW w:w="3200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2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70</w:t>
            </w:r>
          </w:p>
        </w:tc>
      </w:tr>
      <w:tr w:rsidR="00803242" w:rsidRPr="00803242" w:rsidTr="00970BDC">
        <w:trPr>
          <w:trHeight w:val="510"/>
        </w:trPr>
        <w:tc>
          <w:tcPr>
            <w:tcW w:w="136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2016.06.23</w:t>
            </w:r>
          </w:p>
        </w:tc>
        <w:tc>
          <w:tcPr>
            <w:tcW w:w="2927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Általános tájékoztató gazdasági helyzettel kapcsolatban</w:t>
            </w:r>
          </w:p>
        </w:tc>
        <w:tc>
          <w:tcPr>
            <w:tcW w:w="3200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2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110</w:t>
            </w:r>
          </w:p>
        </w:tc>
      </w:tr>
      <w:tr w:rsidR="00803242" w:rsidRPr="00803242" w:rsidTr="00970BDC">
        <w:trPr>
          <w:trHeight w:val="765"/>
        </w:trPr>
        <w:tc>
          <w:tcPr>
            <w:tcW w:w="136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2016.06.27</w:t>
            </w:r>
          </w:p>
        </w:tc>
        <w:tc>
          <w:tcPr>
            <w:tcW w:w="2927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Gazdasági Bizottság ülés</w:t>
            </w:r>
          </w:p>
        </w:tc>
        <w:tc>
          <w:tcPr>
            <w:tcW w:w="3200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GHK éves költségvetésének áttekintése, féléves aktualizálása, következő féléves gazdasági tervek egyeztetése</w:t>
            </w:r>
          </w:p>
        </w:tc>
        <w:tc>
          <w:tcPr>
            <w:tcW w:w="152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90</w:t>
            </w:r>
          </w:p>
        </w:tc>
      </w:tr>
      <w:tr w:rsidR="00803242" w:rsidRPr="00803242" w:rsidTr="00001131">
        <w:trPr>
          <w:trHeight w:val="255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2016.06.02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Tankörvezető-jelöltek meghallgatása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120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lastRenderedPageBreak/>
              <w:t>2016.06.02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 xml:space="preserve">Részvétel a </w:t>
            </w:r>
            <w:proofErr w:type="spellStart"/>
            <w:r w:rsidRPr="00803242">
              <w:rPr>
                <w:rFonts w:ascii="Garamond" w:hAnsi="Garamond"/>
              </w:rPr>
              <w:t>GSzK</w:t>
            </w:r>
            <w:proofErr w:type="spellEnd"/>
            <w:r w:rsidRPr="00803242">
              <w:rPr>
                <w:rFonts w:ascii="Garamond" w:hAnsi="Garamond"/>
              </w:rPr>
              <w:t xml:space="preserve"> Félévzáró Vacsora előkészületeiben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Sörpadok kiadása, kipakolása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60</w:t>
            </w:r>
          </w:p>
        </w:tc>
      </w:tr>
      <w:tr w:rsidR="00803242" w:rsidRPr="00803242" w:rsidTr="00001131">
        <w:trPr>
          <w:trHeight w:val="255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2016.06.03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Tankörvezető-jelöltek meghallgatása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300</w:t>
            </w:r>
          </w:p>
        </w:tc>
      </w:tr>
      <w:tr w:rsidR="00803242" w:rsidRPr="00803242" w:rsidTr="00001131">
        <w:trPr>
          <w:trHeight w:val="255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2016.06.06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Tankörvezető-jelöltek meghallgatása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120</w:t>
            </w:r>
          </w:p>
        </w:tc>
      </w:tr>
      <w:tr w:rsidR="00803242" w:rsidRPr="00803242" w:rsidTr="00001131">
        <w:trPr>
          <w:trHeight w:val="255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2016.06.06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Hallgatói iroda takarítása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50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2016.06.07.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Beszerzési feladat teljesítése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Vetítővászon beszerzése a GHK és az Öntevékeny Körök rendezvényeihez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90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2016.06.09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Részvétel Külső Oktatási Bizottság ülésén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500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2016.06.16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Részvétel Külső Oktatási Bizottság ülésén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180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2016.06.16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Beszerzési feladat teljesítése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GHK Öregbúcsúra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160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2016.06.18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Közösségi Grillezés - rendezvény előkészítési munkálatok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Szállítmány átvétele, ételek előkészítése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120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2016.06.19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Közösségi Grillezés - rendezvény előkészítési munkálatok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Bevásárlás, ételek elkészítése, kipakolás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300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2016.06.19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Közösségi Grillezés - rendezvény lebonyolítása és zárása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Elpakolás, takarítás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120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2016.06.20.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Beszerzési feladat teljesítése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Polcok megrendelése az 5. emeleti társalgóba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30</w:t>
            </w:r>
          </w:p>
        </w:tc>
      </w:tr>
      <w:tr w:rsidR="00803242" w:rsidRPr="00803242" w:rsidTr="00001131">
        <w:trPr>
          <w:trHeight w:val="765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2016.06.22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Beszerzési feladat teljesítése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Megrendelt polcok átvétele, kollégiumba szállítása, felszerelése, átadhatóvá tétele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70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lastRenderedPageBreak/>
              <w:t>2016.06.24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 xml:space="preserve">GHK ülés </w:t>
            </w:r>
            <w:proofErr w:type="spellStart"/>
            <w:r w:rsidRPr="00803242">
              <w:rPr>
                <w:rFonts w:ascii="Garamond" w:hAnsi="Garamond"/>
              </w:rPr>
              <w:t>emkékeztetőjének</w:t>
            </w:r>
            <w:proofErr w:type="spellEnd"/>
            <w:r w:rsidRPr="00803242">
              <w:rPr>
                <w:rFonts w:ascii="Garamond" w:hAnsi="Garamond"/>
              </w:rPr>
              <w:t xml:space="preserve"> tisztázása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Ülés után közvetlenül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30</w:t>
            </w:r>
          </w:p>
        </w:tc>
      </w:tr>
      <w:tr w:rsidR="00803242" w:rsidRPr="00803242" w:rsidTr="00001131">
        <w:trPr>
          <w:trHeight w:val="510"/>
        </w:trPr>
        <w:tc>
          <w:tcPr>
            <w:tcW w:w="1379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2016.06.25</w:t>
            </w:r>
          </w:p>
        </w:tc>
        <w:tc>
          <w:tcPr>
            <w:tcW w:w="2978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 xml:space="preserve">GHK ülés </w:t>
            </w:r>
            <w:proofErr w:type="spellStart"/>
            <w:r w:rsidRPr="00803242">
              <w:rPr>
                <w:rFonts w:ascii="Garamond" w:hAnsi="Garamond"/>
              </w:rPr>
              <w:t>emkékeztetőjének</w:t>
            </w:r>
            <w:proofErr w:type="spellEnd"/>
            <w:r w:rsidRPr="00803242">
              <w:rPr>
                <w:rFonts w:ascii="Garamond" w:hAnsi="Garamond"/>
              </w:rPr>
              <w:t xml:space="preserve"> tisztázása</w:t>
            </w:r>
          </w:p>
        </w:tc>
        <w:tc>
          <w:tcPr>
            <w:tcW w:w="3161" w:type="dxa"/>
            <w:gridSpan w:val="2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A június 14-ei ülésről</w:t>
            </w:r>
          </w:p>
        </w:tc>
        <w:tc>
          <w:tcPr>
            <w:tcW w:w="1498" w:type="dxa"/>
            <w:hideMark/>
          </w:tcPr>
          <w:p w:rsidR="00803242" w:rsidRPr="00803242" w:rsidRDefault="00803242" w:rsidP="00803242">
            <w:pPr>
              <w:spacing w:line="360" w:lineRule="auto"/>
              <w:jc w:val="both"/>
              <w:rPr>
                <w:rFonts w:ascii="Garamond" w:hAnsi="Garamond"/>
              </w:rPr>
            </w:pPr>
            <w:r w:rsidRPr="00803242">
              <w:rPr>
                <w:rFonts w:ascii="Garamond" w:hAnsi="Garamond"/>
              </w:rPr>
              <w:t>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8B0FBB">
        <w:rPr>
          <w:rFonts w:ascii="Garamond" w:hAnsi="Garamond"/>
        </w:rPr>
        <w:t>60400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8B0FBB">
        <w:rPr>
          <w:rFonts w:ascii="Garamond" w:hAnsi="Garamond"/>
        </w:rPr>
        <w:t>9,98</w:t>
      </w:r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660" w:rsidRDefault="00730660">
      <w:pPr>
        <w:spacing w:before="0"/>
      </w:pPr>
      <w:r>
        <w:separator/>
      </w:r>
    </w:p>
  </w:endnote>
  <w:endnote w:type="continuationSeparator" w:id="0">
    <w:p w:rsidR="00730660" w:rsidRDefault="0073066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660" w:rsidRDefault="00730660">
      <w:pPr>
        <w:spacing w:before="0"/>
      </w:pPr>
      <w:r>
        <w:separator/>
      </w:r>
    </w:p>
  </w:footnote>
  <w:footnote w:type="continuationSeparator" w:id="0">
    <w:p w:rsidR="00730660" w:rsidRDefault="0073066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01131"/>
    <w:rsid w:val="00010205"/>
    <w:rsid w:val="000158E9"/>
    <w:rsid w:val="000248E0"/>
    <w:rsid w:val="00031516"/>
    <w:rsid w:val="000422DE"/>
    <w:rsid w:val="000428FB"/>
    <w:rsid w:val="00046A8B"/>
    <w:rsid w:val="0006037F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96097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27F6"/>
    <w:rsid w:val="002374CE"/>
    <w:rsid w:val="0024061F"/>
    <w:rsid w:val="00241465"/>
    <w:rsid w:val="002431B3"/>
    <w:rsid w:val="002448D3"/>
    <w:rsid w:val="00250D34"/>
    <w:rsid w:val="002565C4"/>
    <w:rsid w:val="00276B47"/>
    <w:rsid w:val="0028408B"/>
    <w:rsid w:val="002909FC"/>
    <w:rsid w:val="002971AF"/>
    <w:rsid w:val="00297D5A"/>
    <w:rsid w:val="002A4780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57C70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63BF6"/>
    <w:rsid w:val="006859D3"/>
    <w:rsid w:val="00686E47"/>
    <w:rsid w:val="006A2B2E"/>
    <w:rsid w:val="006C37A3"/>
    <w:rsid w:val="006E32BB"/>
    <w:rsid w:val="00730140"/>
    <w:rsid w:val="0073066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03242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B0FBB"/>
    <w:rsid w:val="008B242A"/>
    <w:rsid w:val="008C1B98"/>
    <w:rsid w:val="008C1EEB"/>
    <w:rsid w:val="008C330A"/>
    <w:rsid w:val="008D29C8"/>
    <w:rsid w:val="008D2A40"/>
    <w:rsid w:val="008D572D"/>
    <w:rsid w:val="008E0DA6"/>
    <w:rsid w:val="008F6217"/>
    <w:rsid w:val="00901FC5"/>
    <w:rsid w:val="00902190"/>
    <w:rsid w:val="00920BD6"/>
    <w:rsid w:val="00943CC3"/>
    <w:rsid w:val="00966A88"/>
    <w:rsid w:val="00970BDC"/>
    <w:rsid w:val="009814AE"/>
    <w:rsid w:val="009868DC"/>
    <w:rsid w:val="009935BF"/>
    <w:rsid w:val="009B4C6E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11DCE"/>
    <w:rsid w:val="00A309F7"/>
    <w:rsid w:val="00A43409"/>
    <w:rsid w:val="00A443BB"/>
    <w:rsid w:val="00A44623"/>
    <w:rsid w:val="00A56198"/>
    <w:rsid w:val="00A63221"/>
    <w:rsid w:val="00A643BB"/>
    <w:rsid w:val="00A73D8E"/>
    <w:rsid w:val="00A92B84"/>
    <w:rsid w:val="00A97122"/>
    <w:rsid w:val="00AA0E49"/>
    <w:rsid w:val="00AA7DCE"/>
    <w:rsid w:val="00AC4465"/>
    <w:rsid w:val="00AD4626"/>
    <w:rsid w:val="00AF0D7B"/>
    <w:rsid w:val="00AF7B7B"/>
    <w:rsid w:val="00B105FC"/>
    <w:rsid w:val="00B254D0"/>
    <w:rsid w:val="00B27983"/>
    <w:rsid w:val="00B31F4D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53D9D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260A4"/>
    <w:rsid w:val="00E32FD9"/>
    <w:rsid w:val="00E34F75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24A17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BB96DA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EABBF-7C44-4BD3-96A3-D77FBF40A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291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9</cp:revision>
  <cp:lastPrinted>2015-04-23T06:23:00Z</cp:lastPrinted>
  <dcterms:created xsi:type="dcterms:W3CDTF">2016-08-30T09:54:00Z</dcterms:created>
  <dcterms:modified xsi:type="dcterms:W3CDTF">2016-09-19T14:13:00Z</dcterms:modified>
</cp:coreProperties>
</file>