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951110">
        <w:rPr>
          <w:rFonts w:ascii="Garamond" w:hAnsi="Garamond"/>
          <w:b/>
        </w:rPr>
        <w:t>október 1-31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3C57BA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 xml:space="preserve">Pályázó neve: </w:t>
      </w:r>
      <w:r w:rsidR="00937AC2">
        <w:rPr>
          <w:rFonts w:ascii="Garamond" w:hAnsi="Garamond"/>
          <w:b/>
        </w:rPr>
        <w:t>Nagy Edit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2016.10.04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</w:t>
            </w:r>
            <w:r w:rsidR="00643B70">
              <w:rPr>
                <w:rFonts w:ascii="Garamond" w:hAnsi="Garamond" w:cs="Arial"/>
                <w:color w:val="000000"/>
                <w:lang w:eastAsia="hu-HU"/>
              </w:rPr>
              <w:t>.1</w:t>
            </w:r>
            <w:r>
              <w:rPr>
                <w:rFonts w:ascii="Garamond" w:hAnsi="Garamond" w:cs="Arial"/>
                <w:color w:val="000000"/>
                <w:lang w:eastAsia="hu-HU"/>
              </w:rPr>
              <w:t>1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E91359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E91359" w:rsidRPr="00E91359" w:rsidRDefault="00951110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2016.10.18</w:t>
            </w:r>
            <w:r w:rsidR="00E91359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E91359" w:rsidRDefault="00E91359" w:rsidP="00E91359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43B70" w:rsidRPr="00E91359" w:rsidTr="00951110">
        <w:trPr>
          <w:trHeight w:val="198"/>
        </w:trPr>
        <w:tc>
          <w:tcPr>
            <w:tcW w:w="1198" w:type="dxa"/>
            <w:shd w:val="clear" w:color="auto" w:fill="auto"/>
            <w:vAlign w:val="center"/>
          </w:tcPr>
          <w:p w:rsidR="00643B70" w:rsidRDefault="0095111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2016.10.25</w:t>
            </w:r>
            <w:r w:rsidR="00643B70" w:rsidRPr="00E91359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43B70" w:rsidRDefault="00643B70" w:rsidP="00643B70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Egyetemi, kari ülések, bizottságok, döntéshozó, véleményező fórumok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D65BC4" w:rsidRPr="00937AC2" w:rsidTr="00052236">
        <w:trPr>
          <w:trHeight w:val="342"/>
        </w:trPr>
        <w:tc>
          <w:tcPr>
            <w:tcW w:w="1274" w:type="dxa"/>
            <w:vAlign w:val="bottom"/>
          </w:tcPr>
          <w:p w:rsidR="00D65BC4" w:rsidRPr="00937AC2" w:rsidRDefault="00D65BC4" w:rsidP="00052236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2016.10.03.</w:t>
            </w:r>
          </w:p>
        </w:tc>
        <w:tc>
          <w:tcPr>
            <w:tcW w:w="3367" w:type="dxa"/>
            <w:vAlign w:val="bottom"/>
          </w:tcPr>
          <w:p w:rsidR="00D65BC4" w:rsidRPr="00937AC2" w:rsidRDefault="00D65BC4" w:rsidP="00052236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Egyetemi hallgatói önkormányzati tájékoz</w:t>
            </w:r>
            <w:r w:rsidR="009E6610">
              <w:rPr>
                <w:rFonts w:ascii="Garamond" w:hAnsi="Garamond" w:cs="Arial"/>
                <w:color w:val="000000"/>
                <w:szCs w:val="24"/>
              </w:rPr>
              <w:t>t</w:t>
            </w:r>
            <w:r w:rsidRPr="00937AC2">
              <w:rPr>
                <w:rFonts w:ascii="Garamond" w:hAnsi="Garamond" w:cs="Arial"/>
                <w:color w:val="000000"/>
                <w:szCs w:val="24"/>
              </w:rPr>
              <w:t>ató</w:t>
            </w:r>
          </w:p>
        </w:tc>
        <w:tc>
          <w:tcPr>
            <w:tcW w:w="3562" w:type="dxa"/>
            <w:vAlign w:val="bottom"/>
          </w:tcPr>
          <w:p w:rsidR="00D65BC4" w:rsidRPr="00937AC2" w:rsidRDefault="00D65BC4" w:rsidP="0005223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</w:tcPr>
          <w:p w:rsidR="00D65BC4" w:rsidRPr="00937AC2" w:rsidRDefault="00D65BC4" w:rsidP="00052236">
            <w:pPr>
              <w:spacing w:line="360" w:lineRule="auto"/>
              <w:jc w:val="right"/>
              <w:rPr>
                <w:rFonts w:ascii="Garamond" w:hAnsi="Garamond"/>
                <w:szCs w:val="24"/>
              </w:rPr>
            </w:pPr>
            <w:r w:rsidRPr="00937AC2">
              <w:rPr>
                <w:rFonts w:ascii="Garamond" w:hAnsi="Garamond"/>
                <w:szCs w:val="24"/>
              </w:rPr>
              <w:t>120</w:t>
            </w:r>
          </w:p>
        </w:tc>
      </w:tr>
      <w:tr w:rsidR="00D65BC4" w:rsidRPr="00937AC2" w:rsidTr="00052236">
        <w:trPr>
          <w:trHeight w:val="342"/>
        </w:trPr>
        <w:tc>
          <w:tcPr>
            <w:tcW w:w="1274" w:type="dxa"/>
            <w:vAlign w:val="bottom"/>
          </w:tcPr>
          <w:p w:rsidR="00D65BC4" w:rsidRPr="00937AC2" w:rsidRDefault="00D65BC4" w:rsidP="00052236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</w:t>
            </w:r>
            <w:r>
              <w:rPr>
                <w:rFonts w:ascii="Garamond" w:hAnsi="Garamond" w:cs="Arial"/>
                <w:szCs w:val="24"/>
              </w:rPr>
              <w:t>06.</w:t>
            </w:r>
          </w:p>
        </w:tc>
        <w:tc>
          <w:tcPr>
            <w:tcW w:w="3367" w:type="dxa"/>
            <w:vAlign w:val="bottom"/>
          </w:tcPr>
          <w:p w:rsidR="00D65BC4" w:rsidRPr="00937AC2" w:rsidRDefault="00D65BC4" w:rsidP="00052236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Kari Tanács</w:t>
            </w:r>
          </w:p>
        </w:tc>
        <w:tc>
          <w:tcPr>
            <w:tcW w:w="3562" w:type="dxa"/>
            <w:vAlign w:val="bottom"/>
          </w:tcPr>
          <w:p w:rsidR="00D65BC4" w:rsidRPr="00937AC2" w:rsidRDefault="00D65BC4" w:rsidP="00052236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39" w:type="dxa"/>
            <w:vAlign w:val="bottom"/>
          </w:tcPr>
          <w:p w:rsidR="00D65BC4" w:rsidRPr="00937AC2" w:rsidRDefault="00D65BC4" w:rsidP="00052236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90</w:t>
            </w:r>
          </w:p>
        </w:tc>
      </w:tr>
    </w:tbl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 xml:space="preserve">Belső bizottságokra vonatkozó </w:t>
      </w:r>
      <w:proofErr w:type="gramStart"/>
      <w:r w:rsidRPr="003C57BA">
        <w:rPr>
          <w:rFonts w:ascii="Garamond" w:hAnsi="Garamond"/>
          <w:i/>
        </w:rPr>
        <w:t>információk</w:t>
      </w:r>
      <w:proofErr w:type="gram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4"/>
        <w:gridCol w:w="3367"/>
        <w:gridCol w:w="3562"/>
        <w:gridCol w:w="1039"/>
      </w:tblGrid>
      <w:tr w:rsidR="00937AC2" w:rsidRPr="00937AC2" w:rsidTr="00B70479">
        <w:trPr>
          <w:trHeight w:val="342"/>
        </w:trPr>
        <w:tc>
          <w:tcPr>
            <w:tcW w:w="1274" w:type="dxa"/>
            <w:vAlign w:val="bottom"/>
          </w:tcPr>
          <w:p w:rsidR="00937AC2" w:rsidRPr="00937AC2" w:rsidRDefault="00B7047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</w:t>
            </w:r>
            <w:r>
              <w:rPr>
                <w:rFonts w:ascii="Garamond" w:hAnsi="Garamond" w:cs="Arial"/>
                <w:szCs w:val="24"/>
              </w:rPr>
              <w:t>1.</w:t>
            </w:r>
          </w:p>
        </w:tc>
        <w:tc>
          <w:tcPr>
            <w:tcW w:w="3367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 xml:space="preserve">GHK Szociális </w:t>
            </w:r>
            <w:proofErr w:type="gramStart"/>
            <w:r w:rsidRPr="00937AC2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TJSZ 3. számú melléklet tervezetének véleményezése, Szenátus Szociális Bizottság ügyrendjének véleményezése</w:t>
            </w:r>
          </w:p>
        </w:tc>
        <w:tc>
          <w:tcPr>
            <w:tcW w:w="1039" w:type="dxa"/>
            <w:vAlign w:val="bottom"/>
          </w:tcPr>
          <w:p w:rsidR="00937AC2" w:rsidRPr="00937AC2" w:rsidRDefault="00937AC2" w:rsidP="00B7047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45</w:t>
            </w:r>
          </w:p>
        </w:tc>
      </w:tr>
      <w:tr w:rsidR="00937AC2" w:rsidRPr="00937AC2" w:rsidTr="00B70479">
        <w:trPr>
          <w:trHeight w:val="342"/>
        </w:trPr>
        <w:tc>
          <w:tcPr>
            <w:tcW w:w="1274" w:type="dxa"/>
            <w:vAlign w:val="bottom"/>
          </w:tcPr>
          <w:p w:rsidR="00937AC2" w:rsidRPr="00937AC2" w:rsidRDefault="00B7047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</w:t>
            </w:r>
            <w:r>
              <w:rPr>
                <w:rFonts w:ascii="Garamond" w:hAnsi="Garamond" w:cs="Arial"/>
                <w:szCs w:val="24"/>
              </w:rPr>
              <w:t>1.</w:t>
            </w:r>
          </w:p>
        </w:tc>
        <w:tc>
          <w:tcPr>
            <w:tcW w:w="3367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937AC2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2016. őszi féléves PR tevékenységek és feladatok áttekintése</w:t>
            </w:r>
          </w:p>
        </w:tc>
        <w:tc>
          <w:tcPr>
            <w:tcW w:w="1039" w:type="dxa"/>
            <w:vAlign w:val="bottom"/>
          </w:tcPr>
          <w:p w:rsidR="00937AC2" w:rsidRPr="00937AC2" w:rsidRDefault="00937AC2" w:rsidP="00B7047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45</w:t>
            </w:r>
          </w:p>
        </w:tc>
      </w:tr>
      <w:tr w:rsidR="00937AC2" w:rsidRPr="00937AC2" w:rsidTr="00B70479">
        <w:trPr>
          <w:trHeight w:val="342"/>
        </w:trPr>
        <w:tc>
          <w:tcPr>
            <w:tcW w:w="1274" w:type="dxa"/>
            <w:vAlign w:val="bottom"/>
          </w:tcPr>
          <w:p w:rsidR="00937AC2" w:rsidRPr="00937AC2" w:rsidRDefault="00B7047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</w:t>
            </w:r>
            <w:r>
              <w:rPr>
                <w:rFonts w:ascii="Garamond" w:hAnsi="Garamond" w:cs="Arial"/>
                <w:szCs w:val="24"/>
              </w:rPr>
              <w:t>9.</w:t>
            </w:r>
          </w:p>
        </w:tc>
        <w:tc>
          <w:tcPr>
            <w:tcW w:w="3367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 xml:space="preserve">GHK PR </w:t>
            </w:r>
            <w:proofErr w:type="gramStart"/>
            <w:r w:rsidRPr="00937AC2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Elégedettségi felmérésekkel kapcsolatos ötletelés, feladatok kiosztása, öntevékeny köri kapcsolattartói rendszer kialakítása</w:t>
            </w:r>
          </w:p>
        </w:tc>
        <w:tc>
          <w:tcPr>
            <w:tcW w:w="1039" w:type="dxa"/>
            <w:vAlign w:val="bottom"/>
          </w:tcPr>
          <w:p w:rsidR="00937AC2" w:rsidRPr="00937AC2" w:rsidRDefault="00937AC2" w:rsidP="00B7047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15</w:t>
            </w:r>
          </w:p>
        </w:tc>
      </w:tr>
      <w:tr w:rsidR="00937AC2" w:rsidRPr="00937AC2" w:rsidTr="00B70479">
        <w:trPr>
          <w:trHeight w:val="342"/>
        </w:trPr>
        <w:tc>
          <w:tcPr>
            <w:tcW w:w="1274" w:type="dxa"/>
            <w:vAlign w:val="bottom"/>
          </w:tcPr>
          <w:p w:rsidR="00937AC2" w:rsidRPr="00937AC2" w:rsidRDefault="00B7047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E835A9">
              <w:rPr>
                <w:rFonts w:ascii="Garamond" w:hAnsi="Garamond" w:cs="Arial"/>
                <w:szCs w:val="24"/>
              </w:rPr>
              <w:t>2016.10.1</w:t>
            </w:r>
            <w:r>
              <w:rPr>
                <w:rFonts w:ascii="Garamond" w:hAnsi="Garamond" w:cs="Arial"/>
                <w:szCs w:val="24"/>
              </w:rPr>
              <w:t>9.</w:t>
            </w:r>
          </w:p>
        </w:tc>
        <w:tc>
          <w:tcPr>
            <w:tcW w:w="3367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 xml:space="preserve">GHK Ösztöndíj </w:t>
            </w:r>
            <w:proofErr w:type="gramStart"/>
            <w:r w:rsidRPr="00937AC2">
              <w:rPr>
                <w:rFonts w:ascii="Garamond" w:hAnsi="Garamond" w:cs="Arial"/>
                <w:color w:val="000000"/>
                <w:szCs w:val="24"/>
              </w:rPr>
              <w:t>Bizottság ülés</w:t>
            </w:r>
            <w:proofErr w:type="gramEnd"/>
          </w:p>
        </w:tc>
        <w:tc>
          <w:tcPr>
            <w:tcW w:w="3562" w:type="dxa"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Közéleti ösztöndíj pályázat tervezet előkészítése</w:t>
            </w:r>
          </w:p>
        </w:tc>
        <w:tc>
          <w:tcPr>
            <w:tcW w:w="1039" w:type="dxa"/>
            <w:vAlign w:val="bottom"/>
          </w:tcPr>
          <w:p w:rsidR="00937AC2" w:rsidRPr="00937AC2" w:rsidRDefault="00937AC2" w:rsidP="00B70479">
            <w:pPr>
              <w:jc w:val="right"/>
              <w:rPr>
                <w:rFonts w:ascii="Garamond" w:hAnsi="Garamond" w:cs="Arial"/>
                <w:color w:val="000000"/>
                <w:szCs w:val="24"/>
              </w:rPr>
            </w:pPr>
            <w:r w:rsidRPr="00937AC2">
              <w:rPr>
                <w:rFonts w:ascii="Garamond" w:hAnsi="Garamond" w:cs="Arial"/>
                <w:color w:val="000000"/>
                <w:szCs w:val="24"/>
              </w:rPr>
              <w:t>60</w:t>
            </w:r>
          </w:p>
        </w:tc>
      </w:tr>
    </w:tbl>
    <w:p w:rsidR="00937AC2" w:rsidRDefault="00937AC2" w:rsidP="009F40A4">
      <w:pPr>
        <w:spacing w:line="360" w:lineRule="auto"/>
        <w:jc w:val="both"/>
        <w:rPr>
          <w:rFonts w:ascii="Garamond" w:hAnsi="Garamond"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73"/>
        <w:gridCol w:w="3371"/>
        <w:gridCol w:w="3544"/>
        <w:gridCol w:w="1054"/>
      </w:tblGrid>
      <w:tr w:rsidR="00937AC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07.10.2016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Beszámoló elkészítése Egyetemi Hallgatói Képviselet üléséről</w:t>
            </w:r>
          </w:p>
        </w:tc>
        <w:tc>
          <w:tcPr>
            <w:tcW w:w="3544" w:type="dxa"/>
            <w:noWrap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2016.10.06.</w:t>
            </w:r>
          </w:p>
        </w:tc>
        <w:tc>
          <w:tcPr>
            <w:tcW w:w="1054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37AC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10.10.2016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Részvétel a Balatonlellei táborral kapcsolatos belső megbeszélése</w:t>
            </w:r>
          </w:p>
        </w:tc>
        <w:tc>
          <w:tcPr>
            <w:tcW w:w="3544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60</w:t>
            </w:r>
          </w:p>
        </w:tc>
      </w:tr>
      <w:tr w:rsidR="00937AC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12.10.2016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Csapatépítő előkészület</w:t>
            </w:r>
          </w:p>
        </w:tc>
        <w:tc>
          <w:tcPr>
            <w:tcW w:w="3544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15</w:t>
            </w:r>
          </w:p>
        </w:tc>
      </w:tr>
      <w:tr w:rsidR="00937AC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lastRenderedPageBreak/>
              <w:t>21.10.2016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Beszámoló elkészítése Egyetemi Hallgatói Képviselet üléséről</w:t>
            </w:r>
          </w:p>
        </w:tc>
        <w:tc>
          <w:tcPr>
            <w:tcW w:w="3544" w:type="dxa"/>
            <w:noWrap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2016.10.20.</w:t>
            </w:r>
          </w:p>
        </w:tc>
        <w:tc>
          <w:tcPr>
            <w:tcW w:w="1054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37AC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20.10.2016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Személyes megbeszélés</w:t>
            </w:r>
          </w:p>
        </w:tc>
        <w:tc>
          <w:tcPr>
            <w:tcW w:w="3544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30</w:t>
            </w:r>
          </w:p>
        </w:tc>
      </w:tr>
      <w:tr w:rsidR="00937AC2" w:rsidRPr="00937AC2" w:rsidTr="00937AC2">
        <w:trPr>
          <w:trHeight w:val="255"/>
        </w:trPr>
        <w:tc>
          <w:tcPr>
            <w:tcW w:w="1273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20.10.2016</w:t>
            </w:r>
          </w:p>
        </w:tc>
        <w:tc>
          <w:tcPr>
            <w:tcW w:w="3371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Személyes megbeszélés Dr. Czigány Tiborral</w:t>
            </w:r>
          </w:p>
        </w:tc>
        <w:tc>
          <w:tcPr>
            <w:tcW w:w="3544" w:type="dxa"/>
            <w:noWrap/>
            <w:vAlign w:val="bottom"/>
            <w:hideMark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  <w:hideMark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120</w:t>
            </w:r>
          </w:p>
        </w:tc>
      </w:tr>
      <w:tr w:rsidR="00937AC2" w:rsidRPr="00937AC2" w:rsidTr="00937AC2">
        <w:trPr>
          <w:trHeight w:val="255"/>
        </w:trPr>
        <w:tc>
          <w:tcPr>
            <w:tcW w:w="1273" w:type="dxa"/>
            <w:vAlign w:val="bottom"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30.10.2016</w:t>
            </w:r>
          </w:p>
        </w:tc>
        <w:tc>
          <w:tcPr>
            <w:tcW w:w="3371" w:type="dxa"/>
            <w:noWrap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 xml:space="preserve">GHK </w:t>
            </w:r>
            <w:r w:rsidR="00D65BC4">
              <w:rPr>
                <w:rFonts w:ascii="Garamond" w:hAnsi="Garamond" w:cs="Arial"/>
                <w:szCs w:val="24"/>
              </w:rPr>
              <w:t xml:space="preserve">továbbképző </w:t>
            </w:r>
            <w:r w:rsidRPr="00937AC2">
              <w:rPr>
                <w:rFonts w:ascii="Garamond" w:hAnsi="Garamond" w:cs="Arial"/>
                <w:szCs w:val="24"/>
              </w:rPr>
              <w:t>hétvége előkészítése</w:t>
            </w:r>
          </w:p>
        </w:tc>
        <w:tc>
          <w:tcPr>
            <w:tcW w:w="3544" w:type="dxa"/>
            <w:noWrap/>
            <w:vAlign w:val="bottom"/>
          </w:tcPr>
          <w:p w:rsidR="00937AC2" w:rsidRPr="00937AC2" w:rsidRDefault="00937AC2">
            <w:pPr>
              <w:rPr>
                <w:rFonts w:ascii="Garamond" w:hAnsi="Garamond" w:cs="Arial"/>
                <w:color w:val="000000"/>
                <w:szCs w:val="24"/>
              </w:rPr>
            </w:pPr>
          </w:p>
        </w:tc>
        <w:tc>
          <w:tcPr>
            <w:tcW w:w="1054" w:type="dxa"/>
            <w:vAlign w:val="bottom"/>
          </w:tcPr>
          <w:p w:rsidR="00937AC2" w:rsidRPr="00937AC2" w:rsidRDefault="00937AC2">
            <w:pPr>
              <w:jc w:val="right"/>
              <w:rPr>
                <w:rFonts w:ascii="Garamond" w:hAnsi="Garamond" w:cs="Arial"/>
                <w:szCs w:val="24"/>
              </w:rPr>
            </w:pPr>
            <w:r w:rsidRPr="00937AC2">
              <w:rPr>
                <w:rFonts w:ascii="Garamond" w:hAnsi="Garamond" w:cs="Arial"/>
                <w:szCs w:val="24"/>
              </w:rPr>
              <w:t>120</w:t>
            </w:r>
          </w:p>
        </w:tc>
      </w:tr>
    </w:tbl>
    <w:p w:rsidR="00D65BC4" w:rsidRDefault="00D65BC4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86164F">
        <w:rPr>
          <w:rFonts w:ascii="Garamond" w:hAnsi="Garamond"/>
        </w:rPr>
        <w:t>1500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időszakbeli összes munkájának </w:t>
      </w:r>
      <w:r w:rsidR="0086164F">
        <w:rPr>
          <w:rFonts w:ascii="Garamond" w:hAnsi="Garamond"/>
        </w:rPr>
        <w:t>2,89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A35" w:rsidRDefault="00782A35">
      <w:pPr>
        <w:spacing w:before="0"/>
      </w:pPr>
      <w:r>
        <w:separator/>
      </w:r>
    </w:p>
  </w:endnote>
  <w:endnote w:type="continuationSeparator" w:id="0">
    <w:p w:rsidR="00782A35" w:rsidRDefault="00782A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782A35" w:rsidP="00CD4039">
    <w:pPr>
      <w:pStyle w:val="llb"/>
      <w:tabs>
        <w:tab w:val="left" w:pos="8080"/>
      </w:tabs>
      <w:jc w:val="center"/>
    </w:pPr>
    <w:r>
      <w:rPr>
        <w:lang w:val="hu-HU" w:eastAsia="hu-HU"/>
      </w:rPr>
      <w:pict>
        <v:line id="_x0000_s2054" style="position:absolute;left:0;text-align:left;z-index:251660800;visibility:visible;mso-wrap-distance-top:-3e-5mm;mso-wrap-distance-bottom:-3e-5mm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</w:pict>
    </w: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3" type="#_x0000_t202" style="position:absolute;left:0;text-align:left;margin-left:-12.75pt;margin-top:-1.5pt;width:3in;height:36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<v:textbox inset="0,0,0,0">
            <w:txbxContent>
              <w:p w:rsidR="002C3F67" w:rsidRDefault="002C3F67" w:rsidP="00A00582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 w:rsidP="00A00582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 w:rsidP="00A00582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9" o:spid="_x0000_s2052" type="#_x0000_t202" style="position:absolute;left:0;text-align:left;margin-left:248.25pt;margin-top:-.75pt;width:198pt;height:34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<v:textbox inset="0,0,0,0">
            <w:txbxContent>
              <w:p w:rsidR="002C3F67" w:rsidRPr="003B4EB7" w:rsidRDefault="002C3F67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250D34" w:rsidP="00CD4039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 w:rsidP="00CD4039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  <w:p w:rsidR="002C3F67" w:rsidRPr="00CD4039" w:rsidRDefault="002C3F67" w:rsidP="00CD4039"/>
            </w:txbxContent>
          </v:textbox>
        </v:shape>
      </w:pic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782A35">
    <w:pPr>
      <w:pStyle w:val="llb"/>
      <w:jc w:val="center"/>
      <w:rPr>
        <w:sz w:val="12"/>
      </w:rPr>
    </w:pPr>
    <w:r>
      <w:rPr>
        <w:lang w:val="hu-HU" w:eastAsia="hu-HU"/>
      </w:rPr>
      <w:pict>
        <v:line id="Line 1" o:spid="_x0000_s2051" style="position:absolute;left:0;text-align:left;z-index:251655680;visibility:visible;mso-wrap-distance-top:-3e-5mm;mso-wrap-distance-bottom:-3e-5mm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</w:pict>
    </w:r>
  </w:p>
  <w:p w:rsidR="002C3F67" w:rsidRDefault="00782A35">
    <w:pPr>
      <w:pStyle w:val="llb"/>
      <w:jc w:val="center"/>
    </w:pPr>
    <w:r>
      <w:rPr>
        <w:lang w:val="hu-HU"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251.4pt;margin-top:2.45pt;width:198pt;height:34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<v:textbox inset="0,0,0,0">
            <w:txbxContent>
              <w:p w:rsidR="002C3F67" w:rsidRPr="003B4EB7" w:rsidRDefault="002C3F67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1111 Budapest, Irinyi József út 1-17.</w:t>
                </w:r>
              </w:p>
              <w:p w:rsidR="002C3F67" w:rsidRDefault="00183F68">
                <w:pPr>
                  <w:pStyle w:val="Szvegtrzs"/>
                  <w:tabs>
                    <w:tab w:val="right" w:pos="3960"/>
                    <w:tab w:val="right" w:pos="8820"/>
                  </w:tabs>
                  <w:spacing w:before="0"/>
                  <w:jc w:val="both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Telefon: 06/20 224-4139</w:t>
                </w:r>
              </w:p>
              <w:p w:rsidR="002C3F67" w:rsidRDefault="002C3F67">
                <w:pPr>
                  <w:spacing w:before="0"/>
                  <w:jc w:val="both"/>
                  <w:rPr>
                    <w:sz w:val="16"/>
                  </w:rPr>
                </w:pPr>
                <w:r>
                  <w:rPr>
                    <w:rFonts w:ascii="Garamond" w:hAnsi="Garamond"/>
                    <w:sz w:val="18"/>
                  </w:rPr>
                  <w:t>e-mail: hk@ktk.bme.hu ● web: http://ghk.ktk.bme.hu</w:t>
                </w:r>
              </w:p>
            </w:txbxContent>
          </v:textbox>
        </v:shape>
      </w:pict>
    </w:r>
    <w:r>
      <w:rPr>
        <w:lang w:val="hu-HU" w:eastAsia="hu-HU"/>
      </w:rPr>
      <w:pict>
        <v:shape id="Text Box 5" o:spid="_x0000_s2049" type="#_x0000_t202" style="position:absolute;left:0;text-align:left;margin-left:-13.3pt;margin-top:2.45pt;width:3in;height:3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<v:textbox inset="0,0,0,0">
            <w:txbxContent>
              <w:p w:rsidR="002C3F67" w:rsidRDefault="002C3F67">
                <w:pPr>
                  <w:pStyle w:val="Cmsor1"/>
                  <w:spacing w:before="0"/>
                  <w:jc w:val="right"/>
                  <w:rPr>
                    <w:rFonts w:ascii="Garamond" w:hAnsi="Garamond"/>
                    <w:sz w:val="18"/>
                  </w:rPr>
                </w:pPr>
                <w:r>
                  <w:rPr>
                    <w:rFonts w:ascii="Garamond" w:hAnsi="Garamond"/>
                    <w:sz w:val="18"/>
                  </w:rPr>
                  <w:t>Budapesti Műszaki és Gazdaságtudományi Egyetem</w:t>
                </w:r>
              </w:p>
              <w:p w:rsidR="002C3F67" w:rsidRDefault="002C3F67">
                <w:pPr>
                  <w:spacing w:before="0"/>
                  <w:jc w:val="right"/>
                  <w:rPr>
                    <w:rFonts w:ascii="Garamond" w:hAnsi="Garamond"/>
                    <w:b/>
                    <w:bCs/>
                    <w:sz w:val="18"/>
                  </w:rPr>
                </w:pPr>
                <w:r>
                  <w:rPr>
                    <w:rFonts w:ascii="Garamond" w:hAnsi="Garamond"/>
                    <w:b/>
                    <w:bCs/>
                    <w:sz w:val="18"/>
                  </w:rPr>
                  <w:t xml:space="preserve">Gépészmérnöki Kar </w:t>
                </w:r>
              </w:p>
              <w:p w:rsidR="002C3F67" w:rsidRDefault="002C3F67">
                <w:pPr>
                  <w:pStyle w:val="Cmsor2"/>
                  <w:rPr>
                    <w:sz w:val="17"/>
                    <w:lang w:val="en-US"/>
                  </w:rPr>
                </w:pPr>
                <w:r>
                  <w:rPr>
                    <w:rFonts w:ascii="Garamond" w:hAnsi="Garamond"/>
                    <w:sz w:val="18"/>
                  </w:rPr>
                  <w:t>Gépészkari Hallgatói Képviselet</w:t>
                </w:r>
              </w:p>
            </w:txbxContent>
          </v:textbox>
        </v:shape>
      </w:pic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A35" w:rsidRDefault="00782A35">
      <w:pPr>
        <w:spacing w:before="0"/>
      </w:pPr>
      <w:r>
        <w:separator/>
      </w:r>
    </w:p>
  </w:footnote>
  <w:footnote w:type="continuationSeparator" w:id="0">
    <w:p w:rsidR="00782A35" w:rsidRDefault="00782A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7BA8"/>
    <w:rsid w:val="000B17E2"/>
    <w:rsid w:val="000D04BA"/>
    <w:rsid w:val="000D0B24"/>
    <w:rsid w:val="000E36EB"/>
    <w:rsid w:val="000E434E"/>
    <w:rsid w:val="000F72B6"/>
    <w:rsid w:val="00113764"/>
    <w:rsid w:val="0011498B"/>
    <w:rsid w:val="00155597"/>
    <w:rsid w:val="00156846"/>
    <w:rsid w:val="00160532"/>
    <w:rsid w:val="00165CC4"/>
    <w:rsid w:val="0017453C"/>
    <w:rsid w:val="00183F68"/>
    <w:rsid w:val="001A2C11"/>
    <w:rsid w:val="001A65F0"/>
    <w:rsid w:val="001B1834"/>
    <w:rsid w:val="001B4C31"/>
    <w:rsid w:val="001D16BD"/>
    <w:rsid w:val="001D51FB"/>
    <w:rsid w:val="001D5C82"/>
    <w:rsid w:val="001F4BB2"/>
    <w:rsid w:val="001F52EC"/>
    <w:rsid w:val="00207AE6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1406"/>
    <w:rsid w:val="002D29FB"/>
    <w:rsid w:val="002F4649"/>
    <w:rsid w:val="00307096"/>
    <w:rsid w:val="00310DB3"/>
    <w:rsid w:val="0032129F"/>
    <w:rsid w:val="003236DA"/>
    <w:rsid w:val="00326935"/>
    <w:rsid w:val="00351F29"/>
    <w:rsid w:val="003534BC"/>
    <w:rsid w:val="003569A7"/>
    <w:rsid w:val="00363F43"/>
    <w:rsid w:val="00374110"/>
    <w:rsid w:val="003776E0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2005"/>
    <w:rsid w:val="00427F4F"/>
    <w:rsid w:val="00437B48"/>
    <w:rsid w:val="00440C69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5771D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82A35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164F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6217"/>
    <w:rsid w:val="00901FC5"/>
    <w:rsid w:val="00902190"/>
    <w:rsid w:val="0091671D"/>
    <w:rsid w:val="00920BD6"/>
    <w:rsid w:val="00937AC2"/>
    <w:rsid w:val="00943CC3"/>
    <w:rsid w:val="00951110"/>
    <w:rsid w:val="009549A5"/>
    <w:rsid w:val="00966A88"/>
    <w:rsid w:val="009814AE"/>
    <w:rsid w:val="009868DC"/>
    <w:rsid w:val="009935BF"/>
    <w:rsid w:val="009D220D"/>
    <w:rsid w:val="009D66A1"/>
    <w:rsid w:val="009E0B96"/>
    <w:rsid w:val="009E11E6"/>
    <w:rsid w:val="009E6610"/>
    <w:rsid w:val="009F40A4"/>
    <w:rsid w:val="009F6672"/>
    <w:rsid w:val="00A00582"/>
    <w:rsid w:val="00A007D6"/>
    <w:rsid w:val="00A03A38"/>
    <w:rsid w:val="00A04FDF"/>
    <w:rsid w:val="00A1190E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0479"/>
    <w:rsid w:val="00B71F0F"/>
    <w:rsid w:val="00B81B8E"/>
    <w:rsid w:val="00B907BB"/>
    <w:rsid w:val="00B9366A"/>
    <w:rsid w:val="00B95704"/>
    <w:rsid w:val="00B968A9"/>
    <w:rsid w:val="00BA6E0F"/>
    <w:rsid w:val="00BD055C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5BC4"/>
    <w:rsid w:val="00D841AD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579FF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044613F9"/>
  <w15:docId w15:val="{7C9E32DA-4E83-41D1-B2FA-22C1CCB6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EC2C1-C807-4C5E-8EA8-CD8950DD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4</TotalTime>
  <Pages>2</Pages>
  <Words>214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7</cp:revision>
  <cp:lastPrinted>2015-04-23T06:23:00Z</cp:lastPrinted>
  <dcterms:created xsi:type="dcterms:W3CDTF">2016-11-07T00:16:00Z</dcterms:created>
  <dcterms:modified xsi:type="dcterms:W3CDTF">2016-11-07T15:07:00Z</dcterms:modified>
</cp:coreProperties>
</file>