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Pályázó neve: Perger Dávid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937AC2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90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F57C5B" w:rsidRPr="00937AC2" w:rsidTr="00F07042">
        <w:trPr>
          <w:trHeight w:val="342"/>
        </w:trPr>
        <w:tc>
          <w:tcPr>
            <w:tcW w:w="1274" w:type="dxa"/>
            <w:vAlign w:val="bottom"/>
          </w:tcPr>
          <w:p w:rsidR="00F57C5B" w:rsidRPr="009E777E" w:rsidRDefault="00F57C5B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F57C5B" w:rsidRPr="009E777E" w:rsidRDefault="00F57C5B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 xml:space="preserve">GHK Szociális </w:t>
            </w:r>
            <w:proofErr w:type="gramStart"/>
            <w:r w:rsidRPr="009E777E">
              <w:rPr>
                <w:rFonts w:ascii="Garamond" w:hAnsi="Garamond" w:cs="Arial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F57C5B" w:rsidRPr="009E777E" w:rsidRDefault="00F57C5B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039" w:type="dxa"/>
          </w:tcPr>
          <w:p w:rsidR="00F57C5B" w:rsidRPr="009E777E" w:rsidRDefault="00F57C5B" w:rsidP="009E777E">
            <w:pPr>
              <w:spacing w:line="360" w:lineRule="auto"/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10</w:t>
            </w:r>
          </w:p>
        </w:tc>
      </w:tr>
      <w:tr w:rsidR="00937AC2" w:rsidRPr="00937AC2" w:rsidTr="00F07042">
        <w:trPr>
          <w:trHeight w:val="342"/>
        </w:trPr>
        <w:tc>
          <w:tcPr>
            <w:tcW w:w="1274" w:type="dxa"/>
            <w:vAlign w:val="bottom"/>
          </w:tcPr>
          <w:p w:rsidR="00937AC2" w:rsidRPr="009E777E" w:rsidRDefault="00F07042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937AC2" w:rsidRPr="009E777E" w:rsidRDefault="00937AC2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 xml:space="preserve">GHK PR </w:t>
            </w:r>
            <w:proofErr w:type="gramStart"/>
            <w:r w:rsidRPr="009E777E">
              <w:rPr>
                <w:rFonts w:ascii="Garamond" w:hAnsi="Garamond" w:cs="Arial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E777E" w:rsidRDefault="00937AC2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</w:tcPr>
          <w:p w:rsidR="00937AC2" w:rsidRPr="009E777E" w:rsidRDefault="00937AC2" w:rsidP="009E777E">
            <w:pPr>
              <w:rPr>
                <w:rFonts w:ascii="Garamond" w:hAnsi="Garamond" w:cs="Arial"/>
              </w:rPr>
            </w:pPr>
            <w:r w:rsidRPr="009E777E">
              <w:rPr>
                <w:rFonts w:ascii="Garamond" w:hAnsi="Garamond" w:cs="Arial"/>
              </w:rPr>
              <w:t>45</w:t>
            </w:r>
          </w:p>
        </w:tc>
      </w:tr>
    </w:tbl>
    <w:p w:rsidR="00937AC2" w:rsidRDefault="00F07042" w:rsidP="009F40A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 bizottsági ülés kimentés</w:t>
      </w: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9E777E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2016.10.07.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Diplomaátadó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9E777E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2016.10.07.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új öntevékeny kör alapításával kapcsolatban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9E777E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Elnöki dolgok átvétele, illetve alapvető elnöki feladatok ellátása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Részvétel TDK Bizottság ülésén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lastRenderedPageBreak/>
              <w:t>2016.10.10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Rózsavölgyi Grétával jövőbeli tervekről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2016.10.11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Dékáni Tanács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2016.10.11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VIK HK-</w:t>
            </w:r>
            <w:proofErr w:type="spellStart"/>
            <w:r>
              <w:rPr>
                <w:rFonts w:ascii="Garamond" w:hAnsi="Garamond" w:cs="Arial"/>
              </w:rPr>
              <w:t>val</w:t>
            </w:r>
            <w:proofErr w:type="spellEnd"/>
            <w:r>
              <w:rPr>
                <w:rFonts w:ascii="Garamond" w:hAnsi="Garamond" w:cs="Arial"/>
              </w:rPr>
              <w:t xml:space="preserve"> közös csapatépítő szervezése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2016.10.11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Elnöki értekezlet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</w:t>
            </w:r>
          </w:p>
        </w:tc>
        <w:tc>
          <w:tcPr>
            <w:tcW w:w="3118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Részvétel Tanszékvezetői értekezlet ülésén</w:t>
            </w:r>
          </w:p>
        </w:tc>
        <w:tc>
          <w:tcPr>
            <w:tcW w:w="3544" w:type="dxa"/>
            <w:noWrap/>
            <w:vAlign w:val="bottom"/>
            <w:hideMark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Csobán Attilával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BME nyílt nap kari vonatkozású kérdéseiről</w:t>
            </w: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GHK képviselők szeptemberi tevékenységének értékelése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Kármán Tódor Kollégium 50. évfordulójára anyag összeállítása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Kari Tanulmányi Bizottsághoz érkezett kérvények elbírálása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2016.10.18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Kari kék kiadvány anyagának összeállítása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2016.10.18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Dékáni Tanács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2016.10.18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KÁTÉ teremfoglalás intézése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80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Általános elnöki teendők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2016.10.24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Általános elnöki teendők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2016.10.25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különböző egyetemi szervezetekkel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2016.10.25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Dokumentáció leadása EHK irodában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2016.10.25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Ügyelet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2016.10.26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Részvétel a Fegyelmi Bizottság ülésén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2016.10.29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KÁTÉ novemberi számának véleményezése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2016.10.30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napi kiadvány szerkesztése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2016.10.30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Általános elnöki teendők</w:t>
            </w:r>
          </w:p>
        </w:tc>
        <w:tc>
          <w:tcPr>
            <w:tcW w:w="3544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300</w:t>
            </w:r>
          </w:p>
        </w:tc>
      </w:tr>
      <w:tr w:rsidR="00F57C5B" w:rsidRPr="00937AC2" w:rsidTr="009E777E">
        <w:trPr>
          <w:trHeight w:val="255"/>
        </w:trPr>
        <w:tc>
          <w:tcPr>
            <w:tcW w:w="1526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2016.10.30</w:t>
            </w:r>
          </w:p>
        </w:tc>
        <w:tc>
          <w:tcPr>
            <w:tcW w:w="3118" w:type="dxa"/>
            <w:noWrap/>
            <w:vAlign w:val="bottom"/>
          </w:tcPr>
          <w:p w:rsidR="00F57C5B" w:rsidRDefault="00F57C5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Rendezvénybejelentő űrlapok aláírása</w:t>
            </w:r>
          </w:p>
        </w:tc>
        <w:tc>
          <w:tcPr>
            <w:tcW w:w="3544" w:type="dxa"/>
            <w:noWrap/>
            <w:vAlign w:val="bottom"/>
          </w:tcPr>
          <w:p w:rsidR="00F57C5B" w:rsidRPr="00F57C5B" w:rsidRDefault="00F57C5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57C5B" w:rsidRDefault="00F57C5B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</w:tbl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07F39">
        <w:rPr>
          <w:rFonts w:ascii="Garamond" w:hAnsi="Garamond"/>
        </w:rPr>
        <w:t>8370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507F39">
        <w:rPr>
          <w:rFonts w:ascii="Garamond" w:hAnsi="Garamond"/>
        </w:rPr>
        <w:t>16,10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E4" w:rsidRDefault="005D05E4">
      <w:pPr>
        <w:spacing w:before="0"/>
      </w:pPr>
      <w:r>
        <w:separator/>
      </w:r>
    </w:p>
  </w:endnote>
  <w:endnote w:type="continuationSeparator" w:id="0">
    <w:p w:rsidR="005D05E4" w:rsidRDefault="005D05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D05E4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D05E4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5D05E4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E4" w:rsidRDefault="005D05E4">
      <w:pPr>
        <w:spacing w:before="0"/>
      </w:pPr>
      <w:r>
        <w:separator/>
      </w:r>
    </w:p>
  </w:footnote>
  <w:footnote w:type="continuationSeparator" w:id="0">
    <w:p w:rsidR="005D05E4" w:rsidRDefault="005D05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57A51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07F3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05E4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989AA7A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3BB4-AAD0-4E1F-87C2-886B0D8B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9</TotalTime>
  <Pages>2</Pages>
  <Words>307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2016-11-07T00:30:00Z</dcterms:created>
  <dcterms:modified xsi:type="dcterms:W3CDTF">2016-11-07T15:07:00Z</dcterms:modified>
</cp:coreProperties>
</file>