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98" w:rsidRPr="00E9485A" w:rsidRDefault="003C57BA" w:rsidP="00E9485A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3C57BA" w:rsidRDefault="003C57BA" w:rsidP="003C57BA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3C57BA" w:rsidRPr="003C57BA" w:rsidRDefault="003C57BA" w:rsidP="003C57BA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>
        <w:rPr>
          <w:rFonts w:ascii="Garamond" w:hAnsi="Garamond"/>
          <w:b/>
        </w:rPr>
        <w:br/>
      </w:r>
      <w:r w:rsidR="00521AF2">
        <w:rPr>
          <w:rFonts w:ascii="Garamond" w:hAnsi="Garamond"/>
          <w:b/>
        </w:rPr>
        <w:t>Beszámolási időszak: 2016</w:t>
      </w:r>
      <w:r w:rsidRPr="003C57BA">
        <w:rPr>
          <w:rFonts w:ascii="Garamond" w:hAnsi="Garamond"/>
          <w:b/>
        </w:rPr>
        <w:t xml:space="preserve">. </w:t>
      </w:r>
      <w:r w:rsidR="00333189">
        <w:rPr>
          <w:rFonts w:ascii="Garamond" w:hAnsi="Garamond"/>
          <w:b/>
        </w:rPr>
        <w:t>november 1-15</w:t>
      </w:r>
      <w:r w:rsidR="002F4649">
        <w:rPr>
          <w:rFonts w:ascii="Garamond" w:hAnsi="Garamond"/>
          <w:b/>
        </w:rPr>
        <w:t>.</w:t>
      </w: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b/>
        </w:rPr>
      </w:pPr>
    </w:p>
    <w:p w:rsidR="003C57BA" w:rsidRPr="003C57BA" w:rsidRDefault="00F57C5B" w:rsidP="007D5640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proofErr w:type="spellStart"/>
      <w:r w:rsidR="00A40B56" w:rsidRPr="00A40B56">
        <w:rPr>
          <w:rFonts w:ascii="Garamond" w:hAnsi="Garamond"/>
          <w:b/>
        </w:rPr>
        <w:t>Vatai</w:t>
      </w:r>
      <w:proofErr w:type="spellEnd"/>
      <w:r w:rsidR="00A40B56" w:rsidRPr="00A40B56">
        <w:rPr>
          <w:rFonts w:ascii="Garamond" w:hAnsi="Garamond"/>
          <w:b/>
        </w:rPr>
        <w:t xml:space="preserve"> András</w:t>
      </w: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A40B56" w:rsidRPr="00E91359" w:rsidTr="008F0943">
        <w:trPr>
          <w:trHeight w:val="198"/>
        </w:trPr>
        <w:tc>
          <w:tcPr>
            <w:tcW w:w="1198" w:type="dxa"/>
            <w:shd w:val="clear" w:color="auto" w:fill="auto"/>
          </w:tcPr>
          <w:p w:rsidR="00A40B56" w:rsidRPr="00064F66" w:rsidRDefault="00A40B56" w:rsidP="00A40B5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064F66">
              <w:rPr>
                <w:rFonts w:ascii="Garamond" w:hAnsi="Garamond" w:cs="Arial"/>
                <w:color w:val="000000"/>
                <w:lang w:eastAsia="hu-HU"/>
              </w:rPr>
              <w:t>2016.11.08.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A40B56" w:rsidRDefault="00A40B56" w:rsidP="00A40B56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A40B56" w:rsidRPr="00E91359" w:rsidTr="008F0943">
        <w:trPr>
          <w:trHeight w:val="198"/>
        </w:trPr>
        <w:tc>
          <w:tcPr>
            <w:tcW w:w="1198" w:type="dxa"/>
            <w:shd w:val="clear" w:color="auto" w:fill="auto"/>
          </w:tcPr>
          <w:p w:rsidR="00A40B56" w:rsidRPr="00064F66" w:rsidRDefault="00A40B56" w:rsidP="00A40B5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064F66">
              <w:rPr>
                <w:rFonts w:ascii="Garamond" w:hAnsi="Garamond" w:cs="Arial"/>
                <w:color w:val="000000"/>
                <w:lang w:eastAsia="hu-HU"/>
              </w:rPr>
              <w:t>2016.11.15.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A40B56" w:rsidRDefault="00A40B56" w:rsidP="00A40B56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Egyetemi, kari ülések, bizottságok, döntéshozó, véleményező fórumok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24"/>
        <w:gridCol w:w="3266"/>
        <w:gridCol w:w="3414"/>
        <w:gridCol w:w="1012"/>
      </w:tblGrid>
      <w:tr w:rsidR="009E777E" w:rsidRPr="00937AC2" w:rsidTr="00A40B56">
        <w:trPr>
          <w:trHeight w:val="342"/>
        </w:trPr>
        <w:tc>
          <w:tcPr>
            <w:tcW w:w="1326" w:type="dxa"/>
            <w:vAlign w:val="bottom"/>
          </w:tcPr>
          <w:p w:rsidR="009E777E" w:rsidRPr="00937AC2" w:rsidRDefault="00A40B56" w:rsidP="00A40B56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A40B56">
              <w:rPr>
                <w:rFonts w:ascii="Garamond" w:hAnsi="Garamond" w:cs="Arial"/>
                <w:color w:val="000000"/>
                <w:szCs w:val="24"/>
              </w:rPr>
              <w:t>2016.11.14.</w:t>
            </w:r>
          </w:p>
        </w:tc>
        <w:tc>
          <w:tcPr>
            <w:tcW w:w="3348" w:type="dxa"/>
            <w:vAlign w:val="bottom"/>
          </w:tcPr>
          <w:p w:rsidR="009E777E" w:rsidRPr="00937AC2" w:rsidRDefault="00A40B56" w:rsidP="0000159D">
            <w:pPr>
              <w:rPr>
                <w:rFonts w:ascii="Garamond" w:hAnsi="Garamond" w:cs="Arial"/>
                <w:color w:val="000000"/>
                <w:szCs w:val="24"/>
              </w:rPr>
            </w:pPr>
            <w:r w:rsidRPr="00A40B56">
              <w:rPr>
                <w:rFonts w:ascii="Garamond" w:hAnsi="Garamond" w:cs="Arial"/>
                <w:color w:val="000000"/>
                <w:szCs w:val="24"/>
              </w:rPr>
              <w:t>EH</w:t>
            </w:r>
            <w:r>
              <w:rPr>
                <w:rFonts w:ascii="Garamond" w:hAnsi="Garamond" w:cs="Arial"/>
                <w:color w:val="000000"/>
                <w:szCs w:val="24"/>
              </w:rPr>
              <w:t>K Külső Oktatási Bizottság ülése</w:t>
            </w:r>
          </w:p>
        </w:tc>
        <w:tc>
          <w:tcPr>
            <w:tcW w:w="3534" w:type="dxa"/>
            <w:vAlign w:val="bottom"/>
          </w:tcPr>
          <w:p w:rsidR="009E777E" w:rsidRPr="00937AC2" w:rsidRDefault="009E777E" w:rsidP="0000159D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34" w:type="dxa"/>
          </w:tcPr>
          <w:p w:rsidR="009E777E" w:rsidRPr="00937AC2" w:rsidRDefault="00A40B56" w:rsidP="0000159D">
            <w:pPr>
              <w:spacing w:line="360" w:lineRule="auto"/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90</w:t>
            </w:r>
          </w:p>
        </w:tc>
      </w:tr>
    </w:tbl>
    <w:p w:rsidR="009E777E" w:rsidRDefault="009E777E" w:rsidP="009F40A4">
      <w:pPr>
        <w:spacing w:line="360" w:lineRule="auto"/>
        <w:jc w:val="both"/>
        <w:rPr>
          <w:rFonts w:ascii="Garamond" w:hAnsi="Garamond"/>
          <w:i/>
        </w:rPr>
      </w:pP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 xml:space="preserve">Belső bizottságokra vonatkozó </w:t>
      </w:r>
      <w:proofErr w:type="gramStart"/>
      <w:r w:rsidRPr="003C57BA">
        <w:rPr>
          <w:rFonts w:ascii="Garamond" w:hAnsi="Garamond"/>
          <w:i/>
        </w:rPr>
        <w:t>információk</w:t>
      </w:r>
      <w:proofErr w:type="gram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3260"/>
        <w:gridCol w:w="3470"/>
        <w:gridCol w:w="1012"/>
      </w:tblGrid>
      <w:tr w:rsidR="00A40B56" w:rsidRPr="00937AC2" w:rsidTr="0003138E">
        <w:trPr>
          <w:trHeight w:val="342"/>
        </w:trPr>
        <w:tc>
          <w:tcPr>
            <w:tcW w:w="1274" w:type="dxa"/>
          </w:tcPr>
          <w:p w:rsidR="00A40B56" w:rsidRPr="00A40B56" w:rsidRDefault="00A40B56" w:rsidP="00A40B56">
            <w:pPr>
              <w:rPr>
                <w:rFonts w:ascii="Garamond" w:hAnsi="Garamond" w:cs="Arial"/>
                <w:color w:val="000000"/>
                <w:szCs w:val="24"/>
              </w:rPr>
            </w:pPr>
            <w:r w:rsidRPr="00A40B56">
              <w:rPr>
                <w:rFonts w:ascii="Garamond" w:hAnsi="Garamond" w:cs="Arial"/>
                <w:color w:val="000000"/>
                <w:szCs w:val="24"/>
              </w:rPr>
              <w:t>2016.11.08</w:t>
            </w:r>
          </w:p>
        </w:tc>
        <w:tc>
          <w:tcPr>
            <w:tcW w:w="3260" w:type="dxa"/>
          </w:tcPr>
          <w:p w:rsidR="00A40B56" w:rsidRPr="00D63E4D" w:rsidRDefault="00A40B56" w:rsidP="00A40B56">
            <w:pPr>
              <w:rPr>
                <w:rFonts w:ascii="Garamond" w:hAnsi="Garamond" w:cs="Arial"/>
                <w:color w:val="000000"/>
                <w:szCs w:val="24"/>
              </w:rPr>
            </w:pPr>
            <w:r w:rsidRPr="00D63E4D">
              <w:rPr>
                <w:rFonts w:ascii="Garamond" w:hAnsi="Garamond" w:cs="Arial"/>
                <w:color w:val="000000"/>
                <w:szCs w:val="24"/>
              </w:rPr>
              <w:t xml:space="preserve">GHK </w:t>
            </w:r>
            <w:r>
              <w:rPr>
                <w:rFonts w:ascii="Garamond" w:hAnsi="Garamond" w:cs="Arial"/>
                <w:color w:val="000000"/>
                <w:szCs w:val="24"/>
              </w:rPr>
              <w:t>GB</w:t>
            </w:r>
            <w:r w:rsidRPr="00D63E4D">
              <w:rPr>
                <w:rFonts w:ascii="Garamond" w:hAnsi="Garamond" w:cs="Arial"/>
                <w:color w:val="000000"/>
                <w:szCs w:val="24"/>
              </w:rPr>
              <w:t xml:space="preserve"> </w:t>
            </w:r>
            <w:proofErr w:type="gramStart"/>
            <w:r w:rsidRPr="00D63E4D">
              <w:rPr>
                <w:rFonts w:ascii="Garamond" w:hAnsi="Garamond" w:cs="Arial"/>
                <w:color w:val="000000"/>
                <w:szCs w:val="24"/>
              </w:rPr>
              <w:t>Bizottság ülés</w:t>
            </w:r>
            <w:proofErr w:type="gramEnd"/>
          </w:p>
        </w:tc>
        <w:tc>
          <w:tcPr>
            <w:tcW w:w="3470" w:type="dxa"/>
          </w:tcPr>
          <w:p w:rsidR="00A40B56" w:rsidRPr="00A40B56" w:rsidRDefault="00A40B56" w:rsidP="00A40B56">
            <w:pPr>
              <w:rPr>
                <w:rFonts w:ascii="Garamond" w:hAnsi="Garamond" w:cs="Arial"/>
                <w:color w:val="000000"/>
                <w:szCs w:val="24"/>
              </w:rPr>
            </w:pPr>
            <w:r w:rsidRPr="00A40B56">
              <w:rPr>
                <w:rFonts w:ascii="Garamond" w:hAnsi="Garamond" w:cs="Arial"/>
                <w:color w:val="000000"/>
                <w:szCs w:val="24"/>
              </w:rPr>
              <w:t>Öntevékeny körök igényléseinek áttekintése</w:t>
            </w:r>
          </w:p>
        </w:tc>
        <w:tc>
          <w:tcPr>
            <w:tcW w:w="1012" w:type="dxa"/>
          </w:tcPr>
          <w:p w:rsidR="00A40B56" w:rsidRPr="00A40B56" w:rsidRDefault="00A40B56" w:rsidP="00A40B56">
            <w:pPr>
              <w:rPr>
                <w:rFonts w:ascii="Garamond" w:hAnsi="Garamond" w:cs="Arial"/>
                <w:color w:val="000000"/>
                <w:szCs w:val="24"/>
              </w:rPr>
            </w:pPr>
            <w:r w:rsidRPr="00A40B56">
              <w:rPr>
                <w:rFonts w:ascii="Garamond" w:hAnsi="Garamond" w:cs="Arial"/>
                <w:color w:val="000000"/>
                <w:szCs w:val="24"/>
              </w:rPr>
              <w:t>60</w:t>
            </w:r>
          </w:p>
        </w:tc>
      </w:tr>
      <w:tr w:rsidR="0003138E" w:rsidRPr="00937AC2" w:rsidTr="0003138E">
        <w:trPr>
          <w:trHeight w:val="342"/>
        </w:trPr>
        <w:tc>
          <w:tcPr>
            <w:tcW w:w="1274" w:type="dxa"/>
          </w:tcPr>
          <w:p w:rsidR="0003138E" w:rsidRPr="0003138E" w:rsidRDefault="00CC2AA9" w:rsidP="0003138E">
            <w:pPr>
              <w:rPr>
                <w:rFonts w:ascii="Garamond" w:hAnsi="Garamond" w:cs="Arial"/>
                <w:color w:val="000000"/>
                <w:szCs w:val="24"/>
              </w:rPr>
            </w:pPr>
            <w:r>
              <w:rPr>
                <w:rFonts w:ascii="Garamond" w:hAnsi="Garamond" w:cs="Arial"/>
                <w:color w:val="000000"/>
                <w:szCs w:val="24"/>
              </w:rPr>
              <w:t>2016.11.15</w:t>
            </w:r>
            <w:r w:rsidR="0003138E" w:rsidRPr="0003138E">
              <w:rPr>
                <w:rFonts w:ascii="Garamond" w:hAnsi="Garamond" w:cs="Arial"/>
                <w:color w:val="000000"/>
                <w:szCs w:val="24"/>
              </w:rPr>
              <w:t>.</w:t>
            </w:r>
          </w:p>
        </w:tc>
        <w:tc>
          <w:tcPr>
            <w:tcW w:w="3260" w:type="dxa"/>
          </w:tcPr>
          <w:p w:rsidR="0003138E" w:rsidRPr="0003138E" w:rsidRDefault="0003138E" w:rsidP="0003138E">
            <w:pPr>
              <w:rPr>
                <w:rFonts w:ascii="Garamond" w:hAnsi="Garamond" w:cs="Arial"/>
                <w:color w:val="000000"/>
                <w:szCs w:val="24"/>
              </w:rPr>
            </w:pPr>
            <w:r w:rsidRPr="0003138E">
              <w:rPr>
                <w:rFonts w:ascii="Garamond" w:hAnsi="Garamond" w:cs="Arial"/>
                <w:color w:val="000000"/>
                <w:szCs w:val="24"/>
              </w:rPr>
              <w:t xml:space="preserve">GHK Tanulmányi és Oktatási </w:t>
            </w:r>
            <w:proofErr w:type="gramStart"/>
            <w:r w:rsidRPr="0003138E">
              <w:rPr>
                <w:rFonts w:ascii="Garamond" w:hAnsi="Garamond" w:cs="Arial"/>
                <w:color w:val="000000"/>
                <w:szCs w:val="24"/>
              </w:rPr>
              <w:t>Bizottság ülés</w:t>
            </w:r>
            <w:proofErr w:type="gramEnd"/>
          </w:p>
        </w:tc>
        <w:tc>
          <w:tcPr>
            <w:tcW w:w="3470" w:type="dxa"/>
          </w:tcPr>
          <w:p w:rsidR="0003138E" w:rsidRPr="0003138E" w:rsidRDefault="0003138E" w:rsidP="0003138E">
            <w:pPr>
              <w:rPr>
                <w:rFonts w:ascii="Garamond" w:hAnsi="Garamond" w:cs="Arial"/>
                <w:color w:val="000000"/>
                <w:szCs w:val="24"/>
              </w:rPr>
            </w:pPr>
            <w:r w:rsidRPr="0003138E">
              <w:rPr>
                <w:rFonts w:ascii="Garamond" w:hAnsi="Garamond" w:cs="Arial"/>
                <w:color w:val="000000"/>
                <w:szCs w:val="24"/>
              </w:rPr>
              <w:t xml:space="preserve">Gépész </w:t>
            </w:r>
            <w:proofErr w:type="spellStart"/>
            <w:r w:rsidRPr="0003138E">
              <w:rPr>
                <w:rFonts w:ascii="Garamond" w:hAnsi="Garamond" w:cs="Arial"/>
                <w:color w:val="000000"/>
                <w:szCs w:val="24"/>
              </w:rPr>
              <w:t>BSc</w:t>
            </w:r>
            <w:proofErr w:type="spellEnd"/>
            <w:r w:rsidRPr="0003138E">
              <w:rPr>
                <w:rFonts w:ascii="Garamond" w:hAnsi="Garamond" w:cs="Arial"/>
                <w:color w:val="000000"/>
                <w:szCs w:val="24"/>
              </w:rPr>
              <w:t xml:space="preserve"> mintatanterv tervezet véleményezése</w:t>
            </w:r>
          </w:p>
        </w:tc>
        <w:tc>
          <w:tcPr>
            <w:tcW w:w="1012" w:type="dxa"/>
          </w:tcPr>
          <w:p w:rsidR="0003138E" w:rsidRPr="0003138E" w:rsidRDefault="0003138E" w:rsidP="0003138E">
            <w:pPr>
              <w:rPr>
                <w:rFonts w:ascii="Garamond" w:hAnsi="Garamond" w:cs="Arial"/>
                <w:color w:val="000000"/>
                <w:szCs w:val="24"/>
              </w:rPr>
            </w:pPr>
            <w:r w:rsidRPr="0003138E">
              <w:rPr>
                <w:rFonts w:ascii="Garamond" w:hAnsi="Garamond" w:cs="Arial"/>
                <w:color w:val="000000"/>
                <w:szCs w:val="24"/>
              </w:rPr>
              <w:t>95</w:t>
            </w:r>
          </w:p>
        </w:tc>
      </w:tr>
    </w:tbl>
    <w:p w:rsidR="00D63E4D" w:rsidRDefault="00D63E4D" w:rsidP="009F40A4">
      <w:pPr>
        <w:spacing w:line="360" w:lineRule="auto"/>
        <w:jc w:val="both"/>
        <w:rPr>
          <w:rFonts w:ascii="Garamond" w:hAnsi="Garamond"/>
          <w:i/>
        </w:rPr>
      </w:pPr>
    </w:p>
    <w:p w:rsidR="003C57BA" w:rsidRPr="00937AC2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9242" w:type="dxa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3544"/>
        <w:gridCol w:w="1054"/>
      </w:tblGrid>
      <w:tr w:rsidR="00A40B56" w:rsidRPr="00D63E4D" w:rsidTr="005B4B0F">
        <w:trPr>
          <w:trHeight w:val="255"/>
        </w:trPr>
        <w:tc>
          <w:tcPr>
            <w:tcW w:w="1526" w:type="dxa"/>
            <w:hideMark/>
          </w:tcPr>
          <w:p w:rsidR="00A40B56" w:rsidRPr="00A40B56" w:rsidRDefault="00A40B56" w:rsidP="00A40B56">
            <w:pPr>
              <w:rPr>
                <w:rFonts w:ascii="Garamond" w:hAnsi="Garamond" w:cs="Arial"/>
                <w:color w:val="000000"/>
                <w:szCs w:val="24"/>
              </w:rPr>
            </w:pPr>
            <w:r w:rsidRPr="00A40B56">
              <w:rPr>
                <w:rFonts w:ascii="Garamond" w:hAnsi="Garamond" w:cs="Arial"/>
                <w:color w:val="000000"/>
                <w:szCs w:val="24"/>
              </w:rPr>
              <w:t>2016.11.03</w:t>
            </w:r>
          </w:p>
        </w:tc>
        <w:tc>
          <w:tcPr>
            <w:tcW w:w="3118" w:type="dxa"/>
            <w:hideMark/>
          </w:tcPr>
          <w:p w:rsidR="00A40B56" w:rsidRPr="00A40B56" w:rsidRDefault="00A40B56" w:rsidP="00A40B56">
            <w:pPr>
              <w:rPr>
                <w:rFonts w:ascii="Garamond" w:hAnsi="Garamond" w:cs="Arial"/>
                <w:color w:val="000000"/>
                <w:szCs w:val="24"/>
              </w:rPr>
            </w:pPr>
            <w:r w:rsidRPr="00A40B56">
              <w:rPr>
                <w:rFonts w:ascii="Garamond" w:hAnsi="Garamond" w:cs="Arial"/>
                <w:color w:val="000000"/>
                <w:szCs w:val="24"/>
              </w:rPr>
              <w:t>Egyeztetés dr. Szalay Tiborral</w:t>
            </w:r>
          </w:p>
        </w:tc>
        <w:tc>
          <w:tcPr>
            <w:tcW w:w="3544" w:type="dxa"/>
            <w:hideMark/>
          </w:tcPr>
          <w:p w:rsidR="00A40B56" w:rsidRPr="00A40B56" w:rsidRDefault="00A40B56" w:rsidP="00A40B56">
            <w:pPr>
              <w:rPr>
                <w:rFonts w:ascii="Garamond" w:hAnsi="Garamond" w:cs="Arial"/>
                <w:color w:val="000000"/>
                <w:szCs w:val="24"/>
              </w:rPr>
            </w:pPr>
            <w:r w:rsidRPr="00A40B56">
              <w:rPr>
                <w:rFonts w:ascii="Garamond" w:hAnsi="Garamond" w:cs="Arial"/>
                <w:color w:val="000000"/>
                <w:szCs w:val="24"/>
              </w:rPr>
              <w:t>OHV felülvizsgálattal kapcsolatban</w:t>
            </w:r>
          </w:p>
        </w:tc>
        <w:tc>
          <w:tcPr>
            <w:tcW w:w="1054" w:type="dxa"/>
            <w:hideMark/>
          </w:tcPr>
          <w:p w:rsidR="00A40B56" w:rsidRPr="00A40B56" w:rsidRDefault="00A40B56" w:rsidP="00A40B56">
            <w:pPr>
              <w:rPr>
                <w:rFonts w:ascii="Garamond" w:hAnsi="Garamond" w:cs="Arial"/>
                <w:color w:val="000000"/>
                <w:szCs w:val="24"/>
              </w:rPr>
            </w:pPr>
            <w:r w:rsidRPr="00A40B56">
              <w:rPr>
                <w:rFonts w:ascii="Garamond" w:hAnsi="Garamond" w:cs="Arial"/>
                <w:color w:val="000000"/>
                <w:szCs w:val="24"/>
              </w:rPr>
              <w:t>60</w:t>
            </w:r>
          </w:p>
        </w:tc>
      </w:tr>
      <w:tr w:rsidR="00A40B56" w:rsidRPr="00D63E4D" w:rsidTr="005B4B0F">
        <w:trPr>
          <w:trHeight w:val="255"/>
        </w:trPr>
        <w:tc>
          <w:tcPr>
            <w:tcW w:w="1526" w:type="dxa"/>
            <w:hideMark/>
          </w:tcPr>
          <w:p w:rsidR="00A40B56" w:rsidRPr="00A40B56" w:rsidRDefault="00A40B56" w:rsidP="00A40B56">
            <w:pPr>
              <w:rPr>
                <w:rFonts w:ascii="Garamond" w:hAnsi="Garamond" w:cs="Arial"/>
                <w:color w:val="000000"/>
                <w:szCs w:val="24"/>
              </w:rPr>
            </w:pPr>
            <w:r w:rsidRPr="00A40B56">
              <w:rPr>
                <w:rFonts w:ascii="Garamond" w:hAnsi="Garamond" w:cs="Arial"/>
                <w:color w:val="000000"/>
                <w:szCs w:val="24"/>
              </w:rPr>
              <w:t>2016.11.03</w:t>
            </w:r>
          </w:p>
        </w:tc>
        <w:tc>
          <w:tcPr>
            <w:tcW w:w="3118" w:type="dxa"/>
            <w:hideMark/>
          </w:tcPr>
          <w:p w:rsidR="00A40B56" w:rsidRPr="00A40B56" w:rsidRDefault="00A40B56" w:rsidP="00A40B56">
            <w:pPr>
              <w:rPr>
                <w:rFonts w:ascii="Garamond" w:hAnsi="Garamond" w:cs="Arial"/>
                <w:color w:val="000000"/>
                <w:szCs w:val="24"/>
              </w:rPr>
            </w:pPr>
            <w:r w:rsidRPr="00A40B56">
              <w:rPr>
                <w:rFonts w:ascii="Garamond" w:hAnsi="Garamond" w:cs="Arial"/>
                <w:color w:val="000000"/>
                <w:szCs w:val="24"/>
              </w:rPr>
              <w:t>Egyeztetés dr. Szánthó Zoltánnal</w:t>
            </w:r>
          </w:p>
        </w:tc>
        <w:tc>
          <w:tcPr>
            <w:tcW w:w="3544" w:type="dxa"/>
            <w:hideMark/>
          </w:tcPr>
          <w:p w:rsidR="00A40B56" w:rsidRPr="00A40B56" w:rsidRDefault="00A40B56" w:rsidP="00A40B56">
            <w:pPr>
              <w:rPr>
                <w:rFonts w:ascii="Garamond" w:hAnsi="Garamond" w:cs="Arial"/>
                <w:color w:val="000000"/>
                <w:szCs w:val="24"/>
              </w:rPr>
            </w:pPr>
            <w:r w:rsidRPr="00A40B56">
              <w:rPr>
                <w:rFonts w:ascii="Garamond" w:hAnsi="Garamond" w:cs="Arial"/>
                <w:color w:val="000000"/>
                <w:szCs w:val="24"/>
              </w:rPr>
              <w:t>OHV felülvizsgálattal kapcsolatban</w:t>
            </w:r>
          </w:p>
        </w:tc>
        <w:tc>
          <w:tcPr>
            <w:tcW w:w="1054" w:type="dxa"/>
            <w:hideMark/>
          </w:tcPr>
          <w:p w:rsidR="00A40B56" w:rsidRPr="00A40B56" w:rsidRDefault="00A40B56" w:rsidP="00A40B56">
            <w:pPr>
              <w:rPr>
                <w:rFonts w:ascii="Garamond" w:hAnsi="Garamond" w:cs="Arial"/>
                <w:color w:val="000000"/>
                <w:szCs w:val="24"/>
              </w:rPr>
            </w:pPr>
            <w:r w:rsidRPr="00A40B56">
              <w:rPr>
                <w:rFonts w:ascii="Garamond" w:hAnsi="Garamond" w:cs="Arial"/>
                <w:color w:val="000000"/>
                <w:szCs w:val="24"/>
              </w:rPr>
              <w:t>60</w:t>
            </w:r>
          </w:p>
        </w:tc>
      </w:tr>
      <w:tr w:rsidR="00A40B56" w:rsidRPr="00D63E4D" w:rsidTr="005B4B0F">
        <w:trPr>
          <w:trHeight w:val="255"/>
        </w:trPr>
        <w:tc>
          <w:tcPr>
            <w:tcW w:w="1526" w:type="dxa"/>
            <w:hideMark/>
          </w:tcPr>
          <w:p w:rsidR="00A40B56" w:rsidRPr="00A40B56" w:rsidRDefault="00A40B56" w:rsidP="00A40B56">
            <w:pPr>
              <w:rPr>
                <w:rFonts w:ascii="Garamond" w:hAnsi="Garamond" w:cs="Arial"/>
                <w:color w:val="000000"/>
                <w:szCs w:val="24"/>
              </w:rPr>
            </w:pPr>
            <w:r w:rsidRPr="00A40B56">
              <w:rPr>
                <w:rFonts w:ascii="Garamond" w:hAnsi="Garamond" w:cs="Arial"/>
                <w:color w:val="000000"/>
                <w:szCs w:val="24"/>
              </w:rPr>
              <w:t>2016.11.03</w:t>
            </w:r>
          </w:p>
        </w:tc>
        <w:tc>
          <w:tcPr>
            <w:tcW w:w="3118" w:type="dxa"/>
            <w:hideMark/>
          </w:tcPr>
          <w:p w:rsidR="00A40B56" w:rsidRPr="00A40B56" w:rsidRDefault="00A40B56" w:rsidP="00A40B56">
            <w:pPr>
              <w:rPr>
                <w:rFonts w:ascii="Garamond" w:hAnsi="Garamond" w:cs="Arial"/>
                <w:color w:val="000000"/>
                <w:szCs w:val="24"/>
              </w:rPr>
            </w:pPr>
            <w:r w:rsidRPr="00A40B56">
              <w:rPr>
                <w:rFonts w:ascii="Garamond" w:hAnsi="Garamond" w:cs="Arial"/>
                <w:color w:val="000000"/>
                <w:szCs w:val="24"/>
              </w:rPr>
              <w:t>Egyeztetés dr. Bihari Péterrel</w:t>
            </w:r>
          </w:p>
        </w:tc>
        <w:tc>
          <w:tcPr>
            <w:tcW w:w="3544" w:type="dxa"/>
            <w:hideMark/>
          </w:tcPr>
          <w:p w:rsidR="00A40B56" w:rsidRPr="00A40B56" w:rsidRDefault="00A40B56" w:rsidP="00A40B56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54" w:type="dxa"/>
            <w:hideMark/>
          </w:tcPr>
          <w:p w:rsidR="00A40B56" w:rsidRPr="00A40B56" w:rsidRDefault="00A40B56" w:rsidP="00A40B56">
            <w:pPr>
              <w:rPr>
                <w:rFonts w:ascii="Garamond" w:hAnsi="Garamond" w:cs="Arial"/>
                <w:color w:val="000000"/>
                <w:szCs w:val="24"/>
              </w:rPr>
            </w:pPr>
            <w:r w:rsidRPr="00A40B56">
              <w:rPr>
                <w:rFonts w:ascii="Garamond" w:hAnsi="Garamond" w:cs="Arial"/>
                <w:color w:val="000000"/>
                <w:szCs w:val="24"/>
              </w:rPr>
              <w:t>50</w:t>
            </w:r>
          </w:p>
        </w:tc>
      </w:tr>
      <w:tr w:rsidR="00A40B56" w:rsidRPr="00D63E4D" w:rsidTr="005B4B0F">
        <w:trPr>
          <w:trHeight w:val="255"/>
        </w:trPr>
        <w:tc>
          <w:tcPr>
            <w:tcW w:w="1526" w:type="dxa"/>
            <w:hideMark/>
          </w:tcPr>
          <w:p w:rsidR="00A40B56" w:rsidRPr="00A40B56" w:rsidRDefault="00A40B56" w:rsidP="00A40B56">
            <w:pPr>
              <w:rPr>
                <w:rFonts w:ascii="Garamond" w:hAnsi="Garamond" w:cs="Arial"/>
                <w:color w:val="000000"/>
                <w:szCs w:val="24"/>
              </w:rPr>
            </w:pPr>
            <w:r w:rsidRPr="00A40B56">
              <w:rPr>
                <w:rFonts w:ascii="Garamond" w:hAnsi="Garamond" w:cs="Arial"/>
                <w:color w:val="000000"/>
                <w:szCs w:val="24"/>
              </w:rPr>
              <w:t>2016.11.03</w:t>
            </w:r>
          </w:p>
        </w:tc>
        <w:tc>
          <w:tcPr>
            <w:tcW w:w="3118" w:type="dxa"/>
            <w:hideMark/>
          </w:tcPr>
          <w:p w:rsidR="00A40B56" w:rsidRPr="00A40B56" w:rsidRDefault="00A40B56" w:rsidP="00A40B56">
            <w:pPr>
              <w:rPr>
                <w:rFonts w:ascii="Garamond" w:hAnsi="Garamond" w:cs="Arial"/>
                <w:color w:val="000000"/>
                <w:szCs w:val="24"/>
              </w:rPr>
            </w:pPr>
            <w:r w:rsidRPr="00A40B56">
              <w:rPr>
                <w:rFonts w:ascii="Garamond" w:hAnsi="Garamond" w:cs="Arial"/>
                <w:color w:val="000000"/>
                <w:szCs w:val="24"/>
              </w:rPr>
              <w:t>Egyeztetés dr. Aradi Petrával</w:t>
            </w:r>
          </w:p>
        </w:tc>
        <w:tc>
          <w:tcPr>
            <w:tcW w:w="3544" w:type="dxa"/>
            <w:hideMark/>
          </w:tcPr>
          <w:p w:rsidR="00A40B56" w:rsidRPr="00A40B56" w:rsidRDefault="00A40B56" w:rsidP="00A40B56">
            <w:pPr>
              <w:rPr>
                <w:rFonts w:ascii="Garamond" w:hAnsi="Garamond" w:cs="Arial"/>
                <w:color w:val="000000"/>
                <w:szCs w:val="24"/>
              </w:rPr>
            </w:pPr>
            <w:r w:rsidRPr="00A40B56">
              <w:rPr>
                <w:rFonts w:ascii="Garamond" w:hAnsi="Garamond" w:cs="Arial"/>
                <w:color w:val="000000"/>
                <w:szCs w:val="24"/>
              </w:rPr>
              <w:t>OHV felülvizsgálattal kapcsolatban</w:t>
            </w:r>
          </w:p>
        </w:tc>
        <w:tc>
          <w:tcPr>
            <w:tcW w:w="1054" w:type="dxa"/>
            <w:hideMark/>
          </w:tcPr>
          <w:p w:rsidR="00A40B56" w:rsidRPr="00A40B56" w:rsidRDefault="00A40B56" w:rsidP="00A40B56">
            <w:pPr>
              <w:rPr>
                <w:rFonts w:ascii="Garamond" w:hAnsi="Garamond" w:cs="Arial"/>
                <w:color w:val="000000"/>
                <w:szCs w:val="24"/>
              </w:rPr>
            </w:pPr>
            <w:r w:rsidRPr="00A40B56">
              <w:rPr>
                <w:rFonts w:ascii="Garamond" w:hAnsi="Garamond" w:cs="Arial"/>
                <w:color w:val="000000"/>
                <w:szCs w:val="24"/>
              </w:rPr>
              <w:t>60</w:t>
            </w:r>
          </w:p>
        </w:tc>
      </w:tr>
      <w:tr w:rsidR="00A40B56" w:rsidRPr="00D63E4D" w:rsidTr="005B4B0F">
        <w:trPr>
          <w:trHeight w:val="255"/>
        </w:trPr>
        <w:tc>
          <w:tcPr>
            <w:tcW w:w="1526" w:type="dxa"/>
            <w:hideMark/>
          </w:tcPr>
          <w:p w:rsidR="00A40B56" w:rsidRPr="00A40B56" w:rsidRDefault="00A40B56" w:rsidP="00A40B56">
            <w:pPr>
              <w:rPr>
                <w:rFonts w:ascii="Garamond" w:hAnsi="Garamond" w:cs="Arial"/>
                <w:color w:val="000000"/>
                <w:szCs w:val="24"/>
              </w:rPr>
            </w:pPr>
            <w:r w:rsidRPr="00A40B56">
              <w:rPr>
                <w:rFonts w:ascii="Garamond" w:hAnsi="Garamond" w:cs="Arial"/>
                <w:color w:val="000000"/>
                <w:szCs w:val="24"/>
              </w:rPr>
              <w:t>2016.11.08.</w:t>
            </w:r>
          </w:p>
        </w:tc>
        <w:tc>
          <w:tcPr>
            <w:tcW w:w="3118" w:type="dxa"/>
            <w:hideMark/>
          </w:tcPr>
          <w:p w:rsidR="00A40B56" w:rsidRPr="00A40B56" w:rsidRDefault="00A40B56" w:rsidP="00A40B56">
            <w:pPr>
              <w:rPr>
                <w:rFonts w:ascii="Garamond" w:hAnsi="Garamond" w:cs="Arial"/>
                <w:color w:val="000000"/>
                <w:szCs w:val="24"/>
              </w:rPr>
            </w:pPr>
            <w:r w:rsidRPr="00A40B56">
              <w:rPr>
                <w:rFonts w:ascii="Garamond" w:hAnsi="Garamond" w:cs="Arial"/>
                <w:color w:val="000000"/>
                <w:szCs w:val="24"/>
              </w:rPr>
              <w:t>Tanulmányi ügyelet</w:t>
            </w:r>
          </w:p>
        </w:tc>
        <w:tc>
          <w:tcPr>
            <w:tcW w:w="3544" w:type="dxa"/>
            <w:hideMark/>
          </w:tcPr>
          <w:p w:rsidR="00A40B56" w:rsidRPr="00A40B56" w:rsidRDefault="00A40B56" w:rsidP="00A40B56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54" w:type="dxa"/>
            <w:hideMark/>
          </w:tcPr>
          <w:p w:rsidR="00A40B56" w:rsidRPr="00A40B56" w:rsidRDefault="00A40B56" w:rsidP="00A40B56">
            <w:pPr>
              <w:rPr>
                <w:rFonts w:ascii="Garamond" w:hAnsi="Garamond" w:cs="Arial"/>
                <w:color w:val="000000"/>
                <w:szCs w:val="24"/>
              </w:rPr>
            </w:pPr>
            <w:r w:rsidRPr="00A40B56">
              <w:rPr>
                <w:rFonts w:ascii="Garamond" w:hAnsi="Garamond" w:cs="Arial"/>
                <w:color w:val="000000"/>
                <w:szCs w:val="24"/>
              </w:rPr>
              <w:t>60</w:t>
            </w:r>
          </w:p>
        </w:tc>
      </w:tr>
      <w:tr w:rsidR="00A40B56" w:rsidRPr="00D63E4D" w:rsidTr="005B4B0F">
        <w:trPr>
          <w:trHeight w:val="255"/>
        </w:trPr>
        <w:tc>
          <w:tcPr>
            <w:tcW w:w="1526" w:type="dxa"/>
            <w:hideMark/>
          </w:tcPr>
          <w:p w:rsidR="00A40B56" w:rsidRPr="00A40B56" w:rsidRDefault="00A40B56" w:rsidP="00A40B56">
            <w:pPr>
              <w:rPr>
                <w:rFonts w:ascii="Garamond" w:hAnsi="Garamond" w:cs="Arial"/>
                <w:color w:val="000000"/>
                <w:szCs w:val="24"/>
              </w:rPr>
            </w:pPr>
            <w:r w:rsidRPr="00A40B56">
              <w:rPr>
                <w:rFonts w:ascii="Garamond" w:hAnsi="Garamond" w:cs="Arial"/>
                <w:color w:val="000000"/>
                <w:szCs w:val="24"/>
              </w:rPr>
              <w:t>2016.11.09.</w:t>
            </w:r>
          </w:p>
        </w:tc>
        <w:tc>
          <w:tcPr>
            <w:tcW w:w="3118" w:type="dxa"/>
            <w:hideMark/>
          </w:tcPr>
          <w:p w:rsidR="00A40B56" w:rsidRPr="00A40B56" w:rsidRDefault="00A40B56" w:rsidP="00A40B56">
            <w:pPr>
              <w:rPr>
                <w:rFonts w:ascii="Garamond" w:hAnsi="Garamond" w:cs="Arial"/>
                <w:color w:val="000000"/>
                <w:szCs w:val="24"/>
              </w:rPr>
            </w:pPr>
            <w:r w:rsidRPr="00A40B56">
              <w:rPr>
                <w:rFonts w:ascii="Garamond" w:hAnsi="Garamond" w:cs="Arial"/>
                <w:color w:val="000000"/>
                <w:szCs w:val="24"/>
              </w:rPr>
              <w:t>Tanulmányi ügyelet</w:t>
            </w:r>
          </w:p>
        </w:tc>
        <w:tc>
          <w:tcPr>
            <w:tcW w:w="3544" w:type="dxa"/>
            <w:hideMark/>
          </w:tcPr>
          <w:p w:rsidR="00A40B56" w:rsidRPr="00A40B56" w:rsidRDefault="00A40B56" w:rsidP="00A40B56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54" w:type="dxa"/>
            <w:hideMark/>
          </w:tcPr>
          <w:p w:rsidR="00A40B56" w:rsidRPr="00A40B56" w:rsidRDefault="00A40B56" w:rsidP="00A40B56">
            <w:pPr>
              <w:rPr>
                <w:rFonts w:ascii="Garamond" w:hAnsi="Garamond" w:cs="Arial"/>
                <w:color w:val="000000"/>
                <w:szCs w:val="24"/>
              </w:rPr>
            </w:pPr>
            <w:r w:rsidRPr="00A40B56">
              <w:rPr>
                <w:rFonts w:ascii="Garamond" w:hAnsi="Garamond" w:cs="Arial"/>
                <w:color w:val="000000"/>
                <w:szCs w:val="24"/>
              </w:rPr>
              <w:t>60</w:t>
            </w:r>
          </w:p>
        </w:tc>
      </w:tr>
      <w:tr w:rsidR="00A40B56" w:rsidRPr="00D63E4D" w:rsidTr="005B4B0F">
        <w:trPr>
          <w:trHeight w:val="765"/>
        </w:trPr>
        <w:tc>
          <w:tcPr>
            <w:tcW w:w="1526" w:type="dxa"/>
            <w:hideMark/>
          </w:tcPr>
          <w:p w:rsidR="00A40B56" w:rsidRPr="00A40B56" w:rsidRDefault="00A40B56" w:rsidP="00A40B56">
            <w:pPr>
              <w:rPr>
                <w:rFonts w:ascii="Garamond" w:hAnsi="Garamond" w:cs="Arial"/>
                <w:color w:val="000000"/>
                <w:szCs w:val="24"/>
              </w:rPr>
            </w:pPr>
            <w:r w:rsidRPr="00A40B56">
              <w:rPr>
                <w:rFonts w:ascii="Garamond" w:hAnsi="Garamond" w:cs="Arial"/>
                <w:color w:val="000000"/>
                <w:szCs w:val="24"/>
              </w:rPr>
              <w:t>2016.11.09.</w:t>
            </w:r>
          </w:p>
        </w:tc>
        <w:tc>
          <w:tcPr>
            <w:tcW w:w="3118" w:type="dxa"/>
            <w:hideMark/>
          </w:tcPr>
          <w:p w:rsidR="00A40B56" w:rsidRPr="00A40B56" w:rsidRDefault="00A40B56" w:rsidP="00A40B56">
            <w:pPr>
              <w:rPr>
                <w:rFonts w:ascii="Garamond" w:hAnsi="Garamond" w:cs="Arial"/>
                <w:color w:val="000000"/>
                <w:szCs w:val="24"/>
              </w:rPr>
            </w:pPr>
            <w:r w:rsidRPr="00A40B56">
              <w:rPr>
                <w:rFonts w:ascii="Garamond" w:hAnsi="Garamond" w:cs="Arial"/>
                <w:color w:val="000000"/>
                <w:szCs w:val="24"/>
              </w:rPr>
              <w:t>Sörpadok kiadása</w:t>
            </w:r>
          </w:p>
        </w:tc>
        <w:tc>
          <w:tcPr>
            <w:tcW w:w="3544" w:type="dxa"/>
            <w:hideMark/>
          </w:tcPr>
          <w:p w:rsidR="00A40B56" w:rsidRPr="00A40B56" w:rsidRDefault="00A40B56" w:rsidP="00A40B56">
            <w:pPr>
              <w:rPr>
                <w:rFonts w:ascii="Garamond" w:hAnsi="Garamond" w:cs="Arial"/>
                <w:color w:val="000000"/>
                <w:szCs w:val="24"/>
              </w:rPr>
            </w:pPr>
            <w:r w:rsidRPr="00A40B56">
              <w:rPr>
                <w:rFonts w:ascii="Garamond" w:hAnsi="Garamond" w:cs="Arial"/>
                <w:color w:val="000000"/>
                <w:szCs w:val="24"/>
              </w:rPr>
              <w:t xml:space="preserve">GSZK Vitaest és </w:t>
            </w:r>
            <w:proofErr w:type="spellStart"/>
            <w:r w:rsidRPr="00A40B56">
              <w:rPr>
                <w:rFonts w:ascii="Garamond" w:hAnsi="Garamond" w:cs="Arial"/>
                <w:color w:val="000000"/>
                <w:szCs w:val="24"/>
              </w:rPr>
              <w:t>Sörpong</w:t>
            </w:r>
            <w:proofErr w:type="spellEnd"/>
            <w:r w:rsidRPr="00A40B56">
              <w:rPr>
                <w:rFonts w:ascii="Garamond" w:hAnsi="Garamond" w:cs="Arial"/>
                <w:color w:val="000000"/>
                <w:szCs w:val="24"/>
              </w:rPr>
              <w:t xml:space="preserve"> Bajnokság rendezvényekhez</w:t>
            </w:r>
          </w:p>
        </w:tc>
        <w:tc>
          <w:tcPr>
            <w:tcW w:w="1054" w:type="dxa"/>
            <w:hideMark/>
          </w:tcPr>
          <w:p w:rsidR="00A40B56" w:rsidRPr="00A40B56" w:rsidRDefault="00A40B56" w:rsidP="00A40B56">
            <w:pPr>
              <w:rPr>
                <w:rFonts w:ascii="Garamond" w:hAnsi="Garamond" w:cs="Arial"/>
                <w:color w:val="000000"/>
                <w:szCs w:val="24"/>
              </w:rPr>
            </w:pPr>
            <w:r w:rsidRPr="00A40B56">
              <w:rPr>
                <w:rFonts w:ascii="Garamond" w:hAnsi="Garamond" w:cs="Arial"/>
                <w:color w:val="000000"/>
                <w:szCs w:val="24"/>
              </w:rPr>
              <w:t>30</w:t>
            </w:r>
          </w:p>
        </w:tc>
      </w:tr>
      <w:tr w:rsidR="00A40B56" w:rsidRPr="00D63E4D" w:rsidTr="005B4B0F">
        <w:trPr>
          <w:trHeight w:val="255"/>
        </w:trPr>
        <w:tc>
          <w:tcPr>
            <w:tcW w:w="1526" w:type="dxa"/>
            <w:hideMark/>
          </w:tcPr>
          <w:p w:rsidR="00A40B56" w:rsidRPr="00A40B56" w:rsidRDefault="00A40B56" w:rsidP="00A40B56">
            <w:pPr>
              <w:rPr>
                <w:rFonts w:ascii="Garamond" w:hAnsi="Garamond" w:cs="Arial"/>
                <w:color w:val="000000"/>
                <w:szCs w:val="24"/>
              </w:rPr>
            </w:pPr>
            <w:r w:rsidRPr="00A40B56">
              <w:rPr>
                <w:rFonts w:ascii="Garamond" w:hAnsi="Garamond" w:cs="Arial"/>
                <w:color w:val="000000"/>
                <w:szCs w:val="24"/>
              </w:rPr>
              <w:t>2016.11.13.</w:t>
            </w:r>
          </w:p>
        </w:tc>
        <w:tc>
          <w:tcPr>
            <w:tcW w:w="3118" w:type="dxa"/>
            <w:hideMark/>
          </w:tcPr>
          <w:p w:rsidR="00A40B56" w:rsidRPr="00A40B56" w:rsidRDefault="00CC2AA9" w:rsidP="00A40B56">
            <w:pPr>
              <w:rPr>
                <w:rFonts w:ascii="Garamond" w:hAnsi="Garamond" w:cs="Arial"/>
                <w:color w:val="000000"/>
                <w:szCs w:val="24"/>
              </w:rPr>
            </w:pPr>
            <w:r>
              <w:rPr>
                <w:rFonts w:ascii="Garamond" w:hAnsi="Garamond" w:cs="Arial"/>
                <w:color w:val="000000"/>
                <w:szCs w:val="24"/>
              </w:rPr>
              <w:t>Sörpadok vissza</w:t>
            </w:r>
            <w:r w:rsidR="00A40B56" w:rsidRPr="00A40B56">
              <w:rPr>
                <w:rFonts w:ascii="Garamond" w:hAnsi="Garamond" w:cs="Arial"/>
                <w:color w:val="000000"/>
                <w:szCs w:val="24"/>
              </w:rPr>
              <w:t>vétele</w:t>
            </w:r>
          </w:p>
        </w:tc>
        <w:tc>
          <w:tcPr>
            <w:tcW w:w="3544" w:type="dxa"/>
            <w:hideMark/>
          </w:tcPr>
          <w:p w:rsidR="00A40B56" w:rsidRPr="00A40B56" w:rsidRDefault="00A40B56" w:rsidP="00A40B56">
            <w:pPr>
              <w:rPr>
                <w:rFonts w:ascii="Garamond" w:hAnsi="Garamond" w:cs="Arial"/>
                <w:color w:val="000000"/>
                <w:szCs w:val="24"/>
              </w:rPr>
            </w:pPr>
            <w:r w:rsidRPr="00A40B56">
              <w:rPr>
                <w:rFonts w:ascii="Garamond" w:hAnsi="Garamond" w:cs="Arial"/>
                <w:color w:val="000000"/>
                <w:szCs w:val="24"/>
              </w:rPr>
              <w:t>Káté Öregtag Találkozó rendezvényről</w:t>
            </w:r>
          </w:p>
        </w:tc>
        <w:tc>
          <w:tcPr>
            <w:tcW w:w="1054" w:type="dxa"/>
            <w:hideMark/>
          </w:tcPr>
          <w:p w:rsidR="00A40B56" w:rsidRPr="00A40B56" w:rsidRDefault="00A40B56" w:rsidP="00A40B56">
            <w:pPr>
              <w:rPr>
                <w:rFonts w:ascii="Garamond" w:hAnsi="Garamond" w:cs="Arial"/>
                <w:color w:val="000000"/>
                <w:szCs w:val="24"/>
              </w:rPr>
            </w:pPr>
            <w:r w:rsidRPr="00A40B56">
              <w:rPr>
                <w:rFonts w:ascii="Garamond" w:hAnsi="Garamond" w:cs="Arial"/>
                <w:color w:val="000000"/>
                <w:szCs w:val="24"/>
              </w:rPr>
              <w:t>30</w:t>
            </w:r>
          </w:p>
        </w:tc>
      </w:tr>
      <w:tr w:rsidR="00A40B56" w:rsidRPr="00D63E4D" w:rsidTr="005B4B0F">
        <w:trPr>
          <w:trHeight w:val="510"/>
        </w:trPr>
        <w:tc>
          <w:tcPr>
            <w:tcW w:w="1526" w:type="dxa"/>
            <w:hideMark/>
          </w:tcPr>
          <w:p w:rsidR="00A40B56" w:rsidRPr="00A40B56" w:rsidRDefault="00A40B56" w:rsidP="00A40B56">
            <w:pPr>
              <w:rPr>
                <w:rFonts w:ascii="Garamond" w:hAnsi="Garamond" w:cs="Arial"/>
                <w:color w:val="000000"/>
                <w:szCs w:val="24"/>
              </w:rPr>
            </w:pPr>
            <w:r w:rsidRPr="00A40B56">
              <w:rPr>
                <w:rFonts w:ascii="Garamond" w:hAnsi="Garamond" w:cs="Arial"/>
                <w:color w:val="000000"/>
                <w:szCs w:val="24"/>
              </w:rPr>
              <w:lastRenderedPageBreak/>
              <w:t>2016.11.13.</w:t>
            </w:r>
          </w:p>
        </w:tc>
        <w:tc>
          <w:tcPr>
            <w:tcW w:w="3118" w:type="dxa"/>
            <w:hideMark/>
          </w:tcPr>
          <w:p w:rsidR="00A40B56" w:rsidRPr="00A40B56" w:rsidRDefault="00A40B56" w:rsidP="00A40B56">
            <w:pPr>
              <w:rPr>
                <w:rFonts w:ascii="Garamond" w:hAnsi="Garamond" w:cs="Arial"/>
                <w:color w:val="000000"/>
                <w:szCs w:val="24"/>
              </w:rPr>
            </w:pPr>
            <w:r w:rsidRPr="00A40B56">
              <w:rPr>
                <w:rFonts w:ascii="Garamond" w:hAnsi="Garamond" w:cs="Arial"/>
                <w:color w:val="000000"/>
                <w:szCs w:val="24"/>
              </w:rPr>
              <w:t>OHV-</w:t>
            </w:r>
            <w:proofErr w:type="spellStart"/>
            <w:r w:rsidRPr="00A40B56">
              <w:rPr>
                <w:rFonts w:ascii="Garamond" w:hAnsi="Garamond" w:cs="Arial"/>
                <w:color w:val="000000"/>
                <w:szCs w:val="24"/>
              </w:rPr>
              <w:t>val</w:t>
            </w:r>
            <w:proofErr w:type="spellEnd"/>
            <w:r w:rsidRPr="00A40B56">
              <w:rPr>
                <w:rFonts w:ascii="Garamond" w:hAnsi="Garamond" w:cs="Arial"/>
                <w:color w:val="000000"/>
                <w:szCs w:val="24"/>
              </w:rPr>
              <w:t xml:space="preserve"> kapcsolatos oktatói közvéleménykutatás dokumentációjának elkészítése</w:t>
            </w:r>
          </w:p>
        </w:tc>
        <w:tc>
          <w:tcPr>
            <w:tcW w:w="3544" w:type="dxa"/>
            <w:hideMark/>
          </w:tcPr>
          <w:p w:rsidR="00A40B56" w:rsidRPr="00A40B56" w:rsidRDefault="00A40B56" w:rsidP="00A40B56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54" w:type="dxa"/>
            <w:hideMark/>
          </w:tcPr>
          <w:p w:rsidR="00A40B56" w:rsidRPr="00A40B56" w:rsidRDefault="00A40B56" w:rsidP="00A40B56">
            <w:pPr>
              <w:rPr>
                <w:rFonts w:ascii="Garamond" w:hAnsi="Garamond" w:cs="Arial"/>
                <w:color w:val="000000"/>
                <w:szCs w:val="24"/>
              </w:rPr>
            </w:pPr>
            <w:r w:rsidRPr="00A40B56">
              <w:rPr>
                <w:rFonts w:ascii="Garamond" w:hAnsi="Garamond" w:cs="Arial"/>
                <w:color w:val="000000"/>
                <w:szCs w:val="24"/>
              </w:rPr>
              <w:t>120</w:t>
            </w:r>
          </w:p>
        </w:tc>
      </w:tr>
      <w:tr w:rsidR="00A40B56" w:rsidRPr="00D63E4D" w:rsidTr="005B4B0F">
        <w:trPr>
          <w:trHeight w:val="255"/>
        </w:trPr>
        <w:tc>
          <w:tcPr>
            <w:tcW w:w="1526" w:type="dxa"/>
            <w:hideMark/>
          </w:tcPr>
          <w:p w:rsidR="00A40B56" w:rsidRPr="00A40B56" w:rsidRDefault="00A40B56" w:rsidP="00A40B56">
            <w:pPr>
              <w:rPr>
                <w:rFonts w:ascii="Garamond" w:hAnsi="Garamond" w:cs="Arial"/>
                <w:color w:val="000000"/>
                <w:szCs w:val="24"/>
              </w:rPr>
            </w:pPr>
            <w:r w:rsidRPr="00A40B56">
              <w:rPr>
                <w:rFonts w:ascii="Garamond" w:hAnsi="Garamond" w:cs="Arial"/>
                <w:color w:val="000000"/>
                <w:szCs w:val="24"/>
              </w:rPr>
              <w:t>2016.11.14.</w:t>
            </w:r>
          </w:p>
        </w:tc>
        <w:tc>
          <w:tcPr>
            <w:tcW w:w="3118" w:type="dxa"/>
            <w:hideMark/>
          </w:tcPr>
          <w:p w:rsidR="00A40B56" w:rsidRPr="00A40B56" w:rsidRDefault="00A40B56" w:rsidP="00A40B56">
            <w:pPr>
              <w:rPr>
                <w:rFonts w:ascii="Garamond" w:hAnsi="Garamond" w:cs="Arial"/>
                <w:color w:val="000000"/>
                <w:szCs w:val="24"/>
              </w:rPr>
            </w:pPr>
            <w:r w:rsidRPr="00A40B56">
              <w:rPr>
                <w:rFonts w:ascii="Garamond" w:hAnsi="Garamond" w:cs="Arial"/>
                <w:color w:val="000000"/>
                <w:szCs w:val="24"/>
              </w:rPr>
              <w:t>BME VBK HK OHV felmérés véleményezése</w:t>
            </w:r>
          </w:p>
        </w:tc>
        <w:tc>
          <w:tcPr>
            <w:tcW w:w="3544" w:type="dxa"/>
            <w:hideMark/>
          </w:tcPr>
          <w:p w:rsidR="00A40B56" w:rsidRPr="00A40B56" w:rsidRDefault="00A40B56" w:rsidP="00A40B56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54" w:type="dxa"/>
            <w:hideMark/>
          </w:tcPr>
          <w:p w:rsidR="00A40B56" w:rsidRPr="00A40B56" w:rsidRDefault="00A40B56" w:rsidP="00A40B56">
            <w:pPr>
              <w:rPr>
                <w:rFonts w:ascii="Garamond" w:hAnsi="Garamond" w:cs="Arial"/>
                <w:color w:val="000000"/>
                <w:szCs w:val="24"/>
              </w:rPr>
            </w:pPr>
            <w:r w:rsidRPr="00A40B56">
              <w:rPr>
                <w:rFonts w:ascii="Garamond" w:hAnsi="Garamond" w:cs="Arial"/>
                <w:color w:val="000000"/>
                <w:szCs w:val="24"/>
              </w:rPr>
              <w:t>40</w:t>
            </w:r>
          </w:p>
        </w:tc>
      </w:tr>
      <w:tr w:rsidR="00A40B56" w:rsidRPr="00D63E4D" w:rsidTr="005B4B0F">
        <w:trPr>
          <w:trHeight w:val="255"/>
        </w:trPr>
        <w:tc>
          <w:tcPr>
            <w:tcW w:w="1526" w:type="dxa"/>
            <w:hideMark/>
          </w:tcPr>
          <w:p w:rsidR="00A40B56" w:rsidRPr="00A40B56" w:rsidRDefault="00A40B56" w:rsidP="00A40B56">
            <w:pPr>
              <w:rPr>
                <w:rFonts w:ascii="Garamond" w:hAnsi="Garamond" w:cs="Arial"/>
                <w:color w:val="000000"/>
                <w:szCs w:val="24"/>
              </w:rPr>
            </w:pPr>
            <w:r w:rsidRPr="00A40B56">
              <w:rPr>
                <w:rFonts w:ascii="Garamond" w:hAnsi="Garamond" w:cs="Arial"/>
                <w:color w:val="000000"/>
                <w:szCs w:val="24"/>
              </w:rPr>
              <w:t>2016.11.15.</w:t>
            </w:r>
          </w:p>
        </w:tc>
        <w:tc>
          <w:tcPr>
            <w:tcW w:w="3118" w:type="dxa"/>
            <w:hideMark/>
          </w:tcPr>
          <w:p w:rsidR="00A40B56" w:rsidRPr="00A40B56" w:rsidRDefault="00A40B56" w:rsidP="00A40B56">
            <w:pPr>
              <w:rPr>
                <w:rFonts w:ascii="Garamond" w:hAnsi="Garamond" w:cs="Arial"/>
                <w:color w:val="000000"/>
                <w:szCs w:val="24"/>
              </w:rPr>
            </w:pPr>
            <w:r w:rsidRPr="00A40B56">
              <w:rPr>
                <w:rFonts w:ascii="Garamond" w:hAnsi="Garamond" w:cs="Arial"/>
                <w:color w:val="000000"/>
                <w:szCs w:val="24"/>
              </w:rPr>
              <w:t>Tanulmányi ügyelet</w:t>
            </w:r>
          </w:p>
        </w:tc>
        <w:tc>
          <w:tcPr>
            <w:tcW w:w="3544" w:type="dxa"/>
            <w:hideMark/>
          </w:tcPr>
          <w:p w:rsidR="00A40B56" w:rsidRPr="00A40B56" w:rsidRDefault="00A40B56" w:rsidP="00A40B56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54" w:type="dxa"/>
            <w:hideMark/>
          </w:tcPr>
          <w:p w:rsidR="00A40B56" w:rsidRPr="00A40B56" w:rsidRDefault="00A40B56" w:rsidP="00A40B56">
            <w:pPr>
              <w:rPr>
                <w:rFonts w:ascii="Garamond" w:hAnsi="Garamond" w:cs="Arial"/>
                <w:color w:val="000000"/>
                <w:szCs w:val="24"/>
              </w:rPr>
            </w:pPr>
            <w:r w:rsidRPr="00A40B56">
              <w:rPr>
                <w:rFonts w:ascii="Garamond" w:hAnsi="Garamond" w:cs="Arial"/>
                <w:color w:val="000000"/>
                <w:szCs w:val="24"/>
              </w:rPr>
              <w:t>60</w:t>
            </w:r>
          </w:p>
        </w:tc>
      </w:tr>
      <w:tr w:rsidR="00A40B56" w:rsidRPr="00D63E4D" w:rsidTr="005B4B0F">
        <w:trPr>
          <w:trHeight w:val="255"/>
        </w:trPr>
        <w:tc>
          <w:tcPr>
            <w:tcW w:w="1526" w:type="dxa"/>
            <w:hideMark/>
          </w:tcPr>
          <w:p w:rsidR="00A40B56" w:rsidRPr="00A40B56" w:rsidRDefault="00A40B56" w:rsidP="00A40B56">
            <w:pPr>
              <w:rPr>
                <w:rFonts w:ascii="Garamond" w:hAnsi="Garamond" w:cs="Arial"/>
                <w:color w:val="000000"/>
                <w:szCs w:val="24"/>
              </w:rPr>
            </w:pPr>
            <w:r w:rsidRPr="00A40B56">
              <w:rPr>
                <w:rFonts w:ascii="Garamond" w:hAnsi="Garamond" w:cs="Arial"/>
                <w:color w:val="000000"/>
                <w:szCs w:val="24"/>
              </w:rPr>
              <w:t>2016.11.15.</w:t>
            </w:r>
          </w:p>
        </w:tc>
        <w:tc>
          <w:tcPr>
            <w:tcW w:w="3118" w:type="dxa"/>
            <w:hideMark/>
          </w:tcPr>
          <w:p w:rsidR="00A40B56" w:rsidRPr="00A40B56" w:rsidRDefault="00A40B56" w:rsidP="00A40B56">
            <w:pPr>
              <w:rPr>
                <w:rFonts w:ascii="Garamond" w:hAnsi="Garamond" w:cs="Arial"/>
                <w:color w:val="000000"/>
                <w:szCs w:val="24"/>
              </w:rPr>
            </w:pPr>
            <w:r w:rsidRPr="00A40B56">
              <w:rPr>
                <w:rFonts w:ascii="Garamond" w:hAnsi="Garamond" w:cs="Arial"/>
                <w:color w:val="000000"/>
                <w:szCs w:val="24"/>
              </w:rPr>
              <w:t>KTB kérvények bírálása</w:t>
            </w:r>
          </w:p>
        </w:tc>
        <w:tc>
          <w:tcPr>
            <w:tcW w:w="3544" w:type="dxa"/>
            <w:hideMark/>
          </w:tcPr>
          <w:p w:rsidR="00A40B56" w:rsidRPr="00A40B56" w:rsidRDefault="00A40B56" w:rsidP="00A40B56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54" w:type="dxa"/>
            <w:hideMark/>
          </w:tcPr>
          <w:p w:rsidR="00A40B56" w:rsidRPr="00A40B56" w:rsidRDefault="00CC2AA9" w:rsidP="00A40B56">
            <w:pPr>
              <w:rPr>
                <w:rFonts w:ascii="Garamond" w:hAnsi="Garamond" w:cs="Arial"/>
                <w:color w:val="000000"/>
                <w:szCs w:val="24"/>
              </w:rPr>
            </w:pPr>
            <w:r>
              <w:rPr>
                <w:rFonts w:ascii="Garamond" w:hAnsi="Garamond" w:cs="Arial"/>
                <w:color w:val="000000"/>
                <w:szCs w:val="24"/>
              </w:rPr>
              <w:t>7</w:t>
            </w:r>
            <w:r w:rsidR="00A40B56" w:rsidRPr="00A40B56">
              <w:rPr>
                <w:rFonts w:ascii="Garamond" w:hAnsi="Garamond" w:cs="Arial"/>
                <w:color w:val="000000"/>
                <w:szCs w:val="24"/>
              </w:rPr>
              <w:t>0</w:t>
            </w:r>
          </w:p>
        </w:tc>
      </w:tr>
      <w:tr w:rsidR="005B4B0F" w:rsidRPr="00D63E4D" w:rsidTr="005B4B0F">
        <w:trPr>
          <w:trHeight w:val="255"/>
        </w:trPr>
        <w:tc>
          <w:tcPr>
            <w:tcW w:w="1526" w:type="dxa"/>
          </w:tcPr>
          <w:p w:rsidR="005B4B0F" w:rsidRPr="005B4B0F" w:rsidRDefault="00CC2AA9" w:rsidP="005B4B0F">
            <w:pPr>
              <w:rPr>
                <w:rFonts w:ascii="Garamond" w:hAnsi="Garamond" w:cs="Arial"/>
                <w:color w:val="000000"/>
                <w:szCs w:val="24"/>
              </w:rPr>
            </w:pPr>
            <w:r>
              <w:rPr>
                <w:rFonts w:ascii="Garamond" w:hAnsi="Garamond" w:cs="Arial"/>
                <w:color w:val="000000"/>
                <w:szCs w:val="24"/>
              </w:rPr>
              <w:t>2016.11.15</w:t>
            </w:r>
            <w:r w:rsidR="005B4B0F" w:rsidRPr="005B4B0F">
              <w:rPr>
                <w:rFonts w:ascii="Garamond" w:hAnsi="Garamond" w:cs="Arial"/>
                <w:color w:val="000000"/>
                <w:szCs w:val="24"/>
              </w:rPr>
              <w:t>.</w:t>
            </w:r>
          </w:p>
        </w:tc>
        <w:tc>
          <w:tcPr>
            <w:tcW w:w="3118" w:type="dxa"/>
          </w:tcPr>
          <w:p w:rsidR="005B4B0F" w:rsidRPr="005B4B0F" w:rsidRDefault="00CC2AA9" w:rsidP="005B4B0F">
            <w:pPr>
              <w:rPr>
                <w:rFonts w:ascii="Garamond" w:hAnsi="Garamond" w:cs="Arial"/>
                <w:color w:val="000000"/>
                <w:szCs w:val="24"/>
              </w:rPr>
            </w:pPr>
            <w:r>
              <w:rPr>
                <w:rFonts w:ascii="Garamond" w:hAnsi="Garamond" w:cs="Arial"/>
                <w:color w:val="000000"/>
                <w:szCs w:val="24"/>
              </w:rPr>
              <w:t>GHK ülés eml</w:t>
            </w:r>
            <w:r w:rsidR="005B4B0F" w:rsidRPr="005B4B0F">
              <w:rPr>
                <w:rFonts w:ascii="Garamond" w:hAnsi="Garamond" w:cs="Arial"/>
                <w:color w:val="000000"/>
                <w:szCs w:val="24"/>
              </w:rPr>
              <w:t>ékeztetőjének tisztázása</w:t>
            </w:r>
          </w:p>
        </w:tc>
        <w:tc>
          <w:tcPr>
            <w:tcW w:w="3544" w:type="dxa"/>
          </w:tcPr>
          <w:p w:rsidR="005B4B0F" w:rsidRPr="005B4B0F" w:rsidRDefault="005B4B0F" w:rsidP="005B4B0F">
            <w:pPr>
              <w:rPr>
                <w:rFonts w:ascii="Garamond" w:hAnsi="Garamond" w:cs="Arial"/>
                <w:color w:val="000000"/>
                <w:szCs w:val="24"/>
              </w:rPr>
            </w:pPr>
            <w:r w:rsidRPr="005B4B0F">
              <w:rPr>
                <w:rFonts w:ascii="Garamond" w:hAnsi="Garamond" w:cs="Arial"/>
                <w:color w:val="000000"/>
                <w:szCs w:val="24"/>
              </w:rPr>
              <w:t>A november 15-ei ülésről</w:t>
            </w:r>
          </w:p>
        </w:tc>
        <w:tc>
          <w:tcPr>
            <w:tcW w:w="1054" w:type="dxa"/>
          </w:tcPr>
          <w:p w:rsidR="005B4B0F" w:rsidRPr="005B4B0F" w:rsidRDefault="005B4B0F" w:rsidP="005B4B0F">
            <w:pPr>
              <w:rPr>
                <w:rFonts w:ascii="Garamond" w:hAnsi="Garamond" w:cs="Arial"/>
                <w:color w:val="000000"/>
                <w:szCs w:val="24"/>
              </w:rPr>
            </w:pPr>
            <w:r w:rsidRPr="005B4B0F">
              <w:rPr>
                <w:rFonts w:ascii="Garamond" w:hAnsi="Garamond" w:cs="Arial"/>
                <w:color w:val="000000"/>
                <w:szCs w:val="24"/>
              </w:rPr>
              <w:t>90</w:t>
            </w:r>
          </w:p>
        </w:tc>
      </w:tr>
      <w:tr w:rsidR="005B4B0F" w:rsidRPr="00D63E4D" w:rsidTr="005B4B0F">
        <w:trPr>
          <w:trHeight w:val="255"/>
        </w:trPr>
        <w:tc>
          <w:tcPr>
            <w:tcW w:w="1526" w:type="dxa"/>
          </w:tcPr>
          <w:p w:rsidR="005B4B0F" w:rsidRPr="005B4B0F" w:rsidRDefault="00CC2AA9" w:rsidP="005B4B0F">
            <w:pPr>
              <w:rPr>
                <w:rFonts w:ascii="Garamond" w:hAnsi="Garamond" w:cs="Arial"/>
                <w:color w:val="000000"/>
                <w:szCs w:val="24"/>
              </w:rPr>
            </w:pPr>
            <w:r>
              <w:rPr>
                <w:rFonts w:ascii="Garamond" w:hAnsi="Garamond" w:cs="Arial"/>
                <w:color w:val="000000"/>
                <w:szCs w:val="24"/>
              </w:rPr>
              <w:t>2016.11.15</w:t>
            </w:r>
            <w:r w:rsidR="005B4B0F" w:rsidRPr="005B4B0F">
              <w:rPr>
                <w:rFonts w:ascii="Garamond" w:hAnsi="Garamond" w:cs="Arial"/>
                <w:color w:val="000000"/>
                <w:szCs w:val="24"/>
              </w:rPr>
              <w:t>.</w:t>
            </w:r>
          </w:p>
        </w:tc>
        <w:tc>
          <w:tcPr>
            <w:tcW w:w="3118" w:type="dxa"/>
          </w:tcPr>
          <w:p w:rsidR="005B4B0F" w:rsidRPr="005B4B0F" w:rsidRDefault="005B4B0F" w:rsidP="005B4B0F">
            <w:pPr>
              <w:rPr>
                <w:rFonts w:ascii="Garamond" w:hAnsi="Garamond" w:cs="Arial"/>
                <w:color w:val="000000"/>
                <w:szCs w:val="24"/>
              </w:rPr>
            </w:pPr>
            <w:r w:rsidRPr="005B4B0F">
              <w:rPr>
                <w:rFonts w:ascii="Garamond" w:hAnsi="Garamond" w:cs="Arial"/>
                <w:color w:val="000000"/>
                <w:szCs w:val="24"/>
              </w:rPr>
              <w:t>VB</w:t>
            </w:r>
            <w:r w:rsidR="00CC2AA9">
              <w:rPr>
                <w:rFonts w:ascii="Garamond" w:hAnsi="Garamond" w:cs="Arial"/>
                <w:color w:val="000000"/>
                <w:szCs w:val="24"/>
              </w:rPr>
              <w:t>K HK oktatási projekt véleményez</w:t>
            </w:r>
            <w:r w:rsidRPr="005B4B0F">
              <w:rPr>
                <w:rFonts w:ascii="Garamond" w:hAnsi="Garamond" w:cs="Arial"/>
                <w:color w:val="000000"/>
                <w:szCs w:val="24"/>
              </w:rPr>
              <w:t>ése</w:t>
            </w:r>
          </w:p>
        </w:tc>
        <w:tc>
          <w:tcPr>
            <w:tcW w:w="3544" w:type="dxa"/>
          </w:tcPr>
          <w:p w:rsidR="005B4B0F" w:rsidRPr="005B4B0F" w:rsidRDefault="005B4B0F" w:rsidP="005B4B0F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54" w:type="dxa"/>
          </w:tcPr>
          <w:p w:rsidR="005B4B0F" w:rsidRPr="005B4B0F" w:rsidRDefault="005B4B0F" w:rsidP="005B4B0F">
            <w:pPr>
              <w:rPr>
                <w:rFonts w:ascii="Garamond" w:hAnsi="Garamond" w:cs="Arial"/>
                <w:color w:val="000000"/>
                <w:szCs w:val="24"/>
              </w:rPr>
            </w:pPr>
            <w:r w:rsidRPr="005B4B0F">
              <w:rPr>
                <w:rFonts w:ascii="Garamond" w:hAnsi="Garamond" w:cs="Arial"/>
                <w:color w:val="000000"/>
                <w:szCs w:val="24"/>
              </w:rPr>
              <w:t>20</w:t>
            </w:r>
          </w:p>
        </w:tc>
      </w:tr>
    </w:tbl>
    <w:p w:rsidR="00D63E4D" w:rsidRDefault="00D63E4D" w:rsidP="0028270B">
      <w:pPr>
        <w:spacing w:line="360" w:lineRule="auto"/>
        <w:jc w:val="both"/>
        <w:rPr>
          <w:rFonts w:ascii="Garamond" w:hAnsi="Garamond"/>
        </w:rPr>
      </w:pPr>
    </w:p>
    <w:p w:rsidR="00250D34" w:rsidRDefault="0023176A" w:rsidP="0028270B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7B7CE2">
        <w:rPr>
          <w:rFonts w:ascii="Garamond" w:hAnsi="Garamond"/>
        </w:rPr>
        <w:t>2110</w:t>
      </w:r>
      <w:r w:rsidR="00501849">
        <w:rPr>
          <w:rFonts w:ascii="Garamond" w:hAnsi="Garamond"/>
        </w:rPr>
        <w:t>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összes munkájának </w:t>
      </w:r>
      <w:r w:rsidR="007B7CE2">
        <w:rPr>
          <w:rFonts w:ascii="Garamond" w:hAnsi="Garamond"/>
        </w:rPr>
        <w:t>4,69</w:t>
      </w:r>
      <w:bookmarkStart w:id="0" w:name="_GoBack"/>
      <w:bookmarkEnd w:id="0"/>
      <w:r w:rsidR="00D5172F">
        <w:rPr>
          <w:rFonts w:ascii="Garamond" w:hAnsi="Garamond"/>
        </w:rPr>
        <w:t xml:space="preserve"> </w:t>
      </w:r>
      <w:r>
        <w:rPr>
          <w:rFonts w:ascii="Garamond" w:hAnsi="Garamond"/>
        </w:rPr>
        <w:t>%-</w:t>
      </w:r>
      <w:proofErr w:type="gramStart"/>
      <w:r>
        <w:rPr>
          <w:rFonts w:ascii="Garamond" w:hAnsi="Garamond"/>
        </w:rPr>
        <w:t>a.</w:t>
      </w:r>
      <w:proofErr w:type="gramEnd"/>
    </w:p>
    <w:sectPr w:rsidR="00250D34" w:rsidSect="00BA6E0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0" w:bottom="1616" w:left="1440" w:header="28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712" w:rsidRDefault="00496712">
      <w:pPr>
        <w:spacing w:before="0"/>
      </w:pPr>
      <w:r>
        <w:separator/>
      </w:r>
    </w:p>
  </w:endnote>
  <w:endnote w:type="continuationSeparator" w:id="0">
    <w:p w:rsidR="00496712" w:rsidRDefault="004967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A40B56" w:rsidP="00CD4039">
    <w:pPr>
      <w:pStyle w:val="llb"/>
      <w:tabs>
        <w:tab w:val="left" w:pos="8080"/>
      </w:tabs>
      <w:jc w:val="center"/>
    </w:pPr>
    <w:r>
      <w:rPr>
        <w:lang w:val="hu-HU" w:eastAsia="hu-HU"/>
      </w:rPr>
      <mc:AlternateContent>
        <mc:Choice Requires="wps">
          <w:drawing>
            <wp:anchor distT="4294967294" distB="4294967294" distL="114300" distR="114300" simplePos="0" relativeHeight="251660800" behindDoc="0" locked="0" layoutInCell="0" allowOverlap="1">
              <wp:simplePos x="0" y="0"/>
              <wp:positionH relativeFrom="column">
                <wp:posOffset>-205105</wp:posOffset>
              </wp:positionH>
              <wp:positionV relativeFrom="paragraph">
                <wp:posOffset>-57786</wp:posOffset>
              </wp:positionV>
              <wp:extent cx="6172200" cy="0"/>
              <wp:effectExtent l="0" t="0" r="0" b="0"/>
              <wp:wrapNone/>
              <wp:docPr id="1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line w14:anchorId="325B9701" id="Line 1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6.15pt,-4.55pt" to="469.8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" o:allowincell="f" strokeweight=".1pt"/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-161925</wp:posOffset>
              </wp:positionH>
              <wp:positionV relativeFrom="paragraph">
                <wp:posOffset>-19050</wp:posOffset>
              </wp:positionV>
              <wp:extent cx="2743200" cy="467995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F67" w:rsidRDefault="002C3F67" w:rsidP="00A00582">
                          <w:pPr>
                            <w:pStyle w:val="Cmsor1"/>
                            <w:spacing w:before="0"/>
                            <w:jc w:val="right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Budapesti Műszaki és Gazdaságtudományi Egyetem</w:t>
                          </w:r>
                        </w:p>
                        <w:p w:rsidR="002C3F67" w:rsidRDefault="002C3F67" w:rsidP="00A00582">
                          <w:pPr>
                            <w:spacing w:before="0"/>
                            <w:jc w:val="right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  <w:t xml:space="preserve">Gépészmérnöki Kar </w:t>
                          </w:r>
                        </w:p>
                        <w:p w:rsidR="002C3F67" w:rsidRDefault="002C3F67" w:rsidP="00A00582">
                          <w:pPr>
                            <w:pStyle w:val="Cmsor2"/>
                            <w:rPr>
                              <w:sz w:val="17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Gépészkari Hallgatói Képviselet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2.75pt;margin-top:-1.5pt;width:3in;height:3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6seQIAAP8E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" stroked="f">
              <v:textbox inset="0,0,0,0">
                <w:txbxContent>
                  <w:p w:rsidR="002C3F67" w:rsidRDefault="002C3F67" w:rsidP="00A00582">
                    <w:pPr>
                      <w:pStyle w:val="Cmsor1"/>
                      <w:spacing w:before="0"/>
                      <w:jc w:val="right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Budapesti Műszaki és Gazdaságtudományi Egyetem</w:t>
                    </w:r>
                  </w:p>
                  <w:p w:rsidR="002C3F67" w:rsidRDefault="002C3F67" w:rsidP="00A00582">
                    <w:pPr>
                      <w:spacing w:before="0"/>
                      <w:jc w:val="right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8"/>
                      </w:rPr>
                      <w:t xml:space="preserve">Gépészmérnöki Kar </w:t>
                    </w:r>
                  </w:p>
                  <w:p w:rsidR="002C3F67" w:rsidRDefault="002C3F67" w:rsidP="00A00582">
                    <w:pPr>
                      <w:pStyle w:val="Cmsor2"/>
                      <w:rPr>
                        <w:sz w:val="17"/>
                        <w:lang w:val="en-US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Gépészkari Hallgatói Képviselet</w:t>
                    </w:r>
                  </w:p>
                </w:txbxContent>
              </v:textbox>
            </v:shape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3152775</wp:posOffset>
              </wp:positionH>
              <wp:positionV relativeFrom="paragraph">
                <wp:posOffset>-9525</wp:posOffset>
              </wp:positionV>
              <wp:extent cx="2514600" cy="440055"/>
              <wp:effectExtent l="0" t="0" r="0" b="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F67" w:rsidRPr="003B4EB7" w:rsidRDefault="002C3F67" w:rsidP="00CD4039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1111 Budapest, Irinyi József út 1-17.</w:t>
                          </w:r>
                        </w:p>
                        <w:p w:rsidR="002C3F67" w:rsidRDefault="00250D34" w:rsidP="00CD4039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Telefon: 06/20 224-4139</w:t>
                          </w:r>
                        </w:p>
                        <w:p w:rsidR="002C3F67" w:rsidRDefault="002C3F67" w:rsidP="00CD4039">
                          <w:pPr>
                            <w:spacing w:before="0"/>
                            <w:jc w:val="both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Garamond" w:hAnsi="Garamond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aramond" w:hAnsi="Garamond"/>
                              <w:sz w:val="18"/>
                            </w:rPr>
                            <w:t>: hk@ktk.bme.hu ● web: http://ghk.ktk.bme.hu</w:t>
                          </w:r>
                        </w:p>
                        <w:p w:rsidR="002C3F67" w:rsidRPr="00CD4039" w:rsidRDefault="002C3F67" w:rsidP="00CD403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 id="Text Box 9" o:spid="_x0000_s1027" type="#_x0000_t202" style="position:absolute;left:0;text-align:left;margin-left:248.25pt;margin-top:-.75pt;width:198pt;height:34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" stroked="f">
              <v:textbox inset="0,0,0,0">
                <w:txbxContent>
                  <w:p w:rsidR="002C3F67" w:rsidRPr="003B4EB7" w:rsidRDefault="002C3F67" w:rsidP="00CD4039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1111 Budapest, Irinyi József út 1-17.</w:t>
                    </w:r>
                  </w:p>
                  <w:p w:rsidR="002C3F67" w:rsidRDefault="00250D34" w:rsidP="00CD4039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Telefon: 06/20 224-4139</w:t>
                    </w:r>
                  </w:p>
                  <w:p w:rsidR="002C3F67" w:rsidRDefault="002C3F67" w:rsidP="00CD4039">
                    <w:pPr>
                      <w:spacing w:before="0"/>
                      <w:jc w:val="both"/>
                      <w:rPr>
                        <w:sz w:val="16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e-mail: hk@ktk.bme.hu ● web: http://ghk.ktk.bme.hu</w:t>
                    </w:r>
                  </w:p>
                  <w:p w:rsidR="002C3F67" w:rsidRPr="00CD4039" w:rsidRDefault="002C3F67" w:rsidP="00CD4039"/>
                </w:txbxContent>
              </v:textbox>
            </v:shape>
          </w:pict>
        </mc:Fallback>
      </mc:AlternateContent>
    </w:r>
    <w:r w:rsidR="002C3F67">
      <w:rPr>
        <w:lang w:val="hu-HU" w:eastAsia="hu-HU"/>
      </w:rPr>
      <w:drawing>
        <wp:inline distT="0" distB="0" distL="0" distR="0">
          <wp:extent cx="399513" cy="377041"/>
          <wp:effectExtent l="19050" t="0" r="537" b="0"/>
          <wp:docPr id="2" name="Kép 1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9513" cy="37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A40B56">
    <w:pPr>
      <w:pStyle w:val="llb"/>
      <w:jc w:val="center"/>
      <w:rPr>
        <w:sz w:val="12"/>
      </w:rPr>
    </w:pPr>
    <w:r>
      <w:rPr>
        <w:lang w:val="hu-HU" w:eastAsia="hu-HU"/>
      </w:rPr>
      <mc:AlternateContent>
        <mc:Choice Requires="wps">
          <w:drawing>
            <wp:anchor distT="4294967294" distB="4294967294" distL="114300" distR="114300" simplePos="0" relativeHeight="251655680" behindDoc="0" locked="0" layoutInCell="0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56514</wp:posOffset>
              </wp:positionV>
              <wp:extent cx="6172200" cy="0"/>
              <wp:effectExtent l="0" t="0" r="0" b="0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line w14:anchorId="4E8E3885" id="Line 1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pt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" o:allowincell="f" strokeweight=".1pt"/>
          </w:pict>
        </mc:Fallback>
      </mc:AlternateContent>
    </w:r>
  </w:p>
  <w:p w:rsidR="002C3F67" w:rsidRDefault="00A40B56">
    <w:pPr>
      <w:pStyle w:val="llb"/>
      <w:jc w:val="center"/>
    </w:pP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3192780</wp:posOffset>
              </wp:positionH>
              <wp:positionV relativeFrom="paragraph">
                <wp:posOffset>31115</wp:posOffset>
              </wp:positionV>
              <wp:extent cx="2514600" cy="44005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F67" w:rsidRPr="003B4EB7" w:rsidRDefault="002C3F67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1111 Budapest, Irinyi József út 1-17.</w:t>
                          </w:r>
                        </w:p>
                        <w:p w:rsidR="002C3F67" w:rsidRDefault="00183F68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Telefon: 06/20 224-4139</w:t>
                          </w:r>
                        </w:p>
                        <w:p w:rsidR="002C3F67" w:rsidRDefault="002C3F67">
                          <w:pPr>
                            <w:spacing w:before="0"/>
                            <w:jc w:val="both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Garamond" w:hAnsi="Garamond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aramond" w:hAnsi="Garamond"/>
                              <w:sz w:val="18"/>
                            </w:rPr>
                            <w:t>: hk@ktk.bme.hu ● web: http://ghk.ktk.bme.hu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251.4pt;margin-top:2.45pt;width:198pt;height: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" stroked="f">
              <v:textbox inset="0,0,0,0">
                <w:txbxContent>
                  <w:p w:rsidR="002C3F67" w:rsidRPr="003B4EB7" w:rsidRDefault="002C3F67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1111 Budapest, Irinyi József út 1-17.</w:t>
                    </w:r>
                  </w:p>
                  <w:p w:rsidR="002C3F67" w:rsidRDefault="00183F68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Telefon: 06/20 224-4139</w:t>
                    </w:r>
                  </w:p>
                  <w:p w:rsidR="002C3F67" w:rsidRDefault="002C3F67">
                    <w:pPr>
                      <w:spacing w:before="0"/>
                      <w:jc w:val="both"/>
                      <w:rPr>
                        <w:sz w:val="16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e-mail: hk@ktk.bme.hu ● web: http://ghk.ktk.bme.hu</w:t>
                    </w:r>
                  </w:p>
                </w:txbxContent>
              </v:textbox>
            </v:shape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-168910</wp:posOffset>
              </wp:positionH>
              <wp:positionV relativeFrom="paragraph">
                <wp:posOffset>31115</wp:posOffset>
              </wp:positionV>
              <wp:extent cx="2743200" cy="46799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F67" w:rsidRDefault="002C3F67">
                          <w:pPr>
                            <w:pStyle w:val="Cmsor1"/>
                            <w:spacing w:before="0"/>
                            <w:jc w:val="right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Budapesti Műszaki és Gazdaságtudományi Egyetem</w:t>
                          </w:r>
                        </w:p>
                        <w:p w:rsidR="002C3F67" w:rsidRDefault="002C3F67">
                          <w:pPr>
                            <w:spacing w:before="0"/>
                            <w:jc w:val="right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  <w:t xml:space="preserve">Gépészmérnöki Kar </w:t>
                          </w:r>
                        </w:p>
                        <w:p w:rsidR="002C3F67" w:rsidRDefault="002C3F67">
                          <w:pPr>
                            <w:pStyle w:val="Cmsor2"/>
                            <w:rPr>
                              <w:sz w:val="17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Gépészkari Hallgatói Képviselet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 id="Text Box 5" o:spid="_x0000_s1029" type="#_x0000_t202" style="position:absolute;left:0;text-align:left;margin-left:-13.3pt;margin-top:2.45pt;width:3in;height: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" stroked="f">
              <v:textbox inset="0,0,0,0">
                <w:txbxContent>
                  <w:p w:rsidR="002C3F67" w:rsidRDefault="002C3F67">
                    <w:pPr>
                      <w:pStyle w:val="Cmsor1"/>
                      <w:spacing w:before="0"/>
                      <w:jc w:val="right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Budapesti Műszaki és Gazdaságtudományi Egyetem</w:t>
                    </w:r>
                  </w:p>
                  <w:p w:rsidR="002C3F67" w:rsidRDefault="002C3F67">
                    <w:pPr>
                      <w:spacing w:before="0"/>
                      <w:jc w:val="right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8"/>
                      </w:rPr>
                      <w:t xml:space="preserve">Gépészmérnöki Kar </w:t>
                    </w:r>
                  </w:p>
                  <w:p w:rsidR="002C3F67" w:rsidRDefault="002C3F67">
                    <w:pPr>
                      <w:pStyle w:val="Cmsor2"/>
                      <w:rPr>
                        <w:sz w:val="17"/>
                        <w:lang w:val="en-US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Gépészkari Hallgatói Képviselet</w:t>
                    </w:r>
                  </w:p>
                </w:txbxContent>
              </v:textbox>
            </v:shape>
          </w:pict>
        </mc:Fallback>
      </mc:AlternateContent>
    </w:r>
    <w:r w:rsidR="002C3F67">
      <w:rPr>
        <w:sz w:val="12"/>
        <w:lang w:val="hu-HU" w:eastAsia="hu-HU"/>
      </w:rPr>
      <w:drawing>
        <wp:inline distT="0" distB="0" distL="0" distR="0">
          <wp:extent cx="438150" cy="413506"/>
          <wp:effectExtent l="19050" t="0" r="0" b="0"/>
          <wp:docPr id="6" name="Kép 3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209" cy="42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3F67" w:rsidRDefault="002C3F67">
    <w:pPr>
      <w:pStyle w:val="llb"/>
      <w:tabs>
        <w:tab w:val="clear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712" w:rsidRDefault="00496712">
      <w:pPr>
        <w:spacing w:before="0"/>
      </w:pPr>
      <w:r>
        <w:separator/>
      </w:r>
    </w:p>
  </w:footnote>
  <w:footnote w:type="continuationSeparator" w:id="0">
    <w:p w:rsidR="00496712" w:rsidRDefault="0049671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50D34" w:rsidP="00A00582">
    <w:pPr>
      <w:pStyle w:val="lfej"/>
      <w:jc w:val="center"/>
    </w:pPr>
    <w:r>
      <w:rPr>
        <w:lang w:val="hu-HU" w:eastAsia="hu-HU"/>
      </w:rPr>
      <w:drawing>
        <wp:inline distT="0" distB="0" distL="0" distR="0">
          <wp:extent cx="1562100" cy="438150"/>
          <wp:effectExtent l="19050" t="0" r="0" b="0"/>
          <wp:docPr id="11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C3F67">
    <w:pPr>
      <w:pStyle w:val="lfej"/>
      <w:jc w:val="center"/>
    </w:pPr>
    <w:r>
      <w:rPr>
        <w:lang w:val="hu-HU" w:eastAsia="hu-HU"/>
      </w:rPr>
      <w:drawing>
        <wp:inline distT="0" distB="0" distL="0" distR="0">
          <wp:extent cx="1562100" cy="438150"/>
          <wp:effectExtent l="19050" t="0" r="0" b="0"/>
          <wp:docPr id="3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72EB"/>
    <w:multiLevelType w:val="hybridMultilevel"/>
    <w:tmpl w:val="D94E13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81B88"/>
    <w:multiLevelType w:val="hybridMultilevel"/>
    <w:tmpl w:val="C63C9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5DD0"/>
    <w:multiLevelType w:val="hybridMultilevel"/>
    <w:tmpl w:val="398E80D4"/>
    <w:lvl w:ilvl="0" w:tplc="5E8EFEF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A5A23"/>
    <w:multiLevelType w:val="hybridMultilevel"/>
    <w:tmpl w:val="3496BF68"/>
    <w:lvl w:ilvl="0" w:tplc="040E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651DB5"/>
    <w:multiLevelType w:val="hybridMultilevel"/>
    <w:tmpl w:val="12E8B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E5FA0"/>
    <w:multiLevelType w:val="hybridMultilevel"/>
    <w:tmpl w:val="B2F051B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7A"/>
    <w:rsid w:val="00010205"/>
    <w:rsid w:val="000158E9"/>
    <w:rsid w:val="0003138E"/>
    <w:rsid w:val="00031516"/>
    <w:rsid w:val="000422DE"/>
    <w:rsid w:val="000428FB"/>
    <w:rsid w:val="00046A8B"/>
    <w:rsid w:val="000525B3"/>
    <w:rsid w:val="00062653"/>
    <w:rsid w:val="0006666A"/>
    <w:rsid w:val="00074194"/>
    <w:rsid w:val="0007506D"/>
    <w:rsid w:val="00075A43"/>
    <w:rsid w:val="000908B4"/>
    <w:rsid w:val="000A321D"/>
    <w:rsid w:val="000A409A"/>
    <w:rsid w:val="000A7BA8"/>
    <w:rsid w:val="000B17E2"/>
    <w:rsid w:val="000B4A44"/>
    <w:rsid w:val="000D04BA"/>
    <w:rsid w:val="000D0B24"/>
    <w:rsid w:val="000E36EB"/>
    <w:rsid w:val="000E434E"/>
    <w:rsid w:val="000F72B6"/>
    <w:rsid w:val="00113764"/>
    <w:rsid w:val="0011498B"/>
    <w:rsid w:val="00155597"/>
    <w:rsid w:val="00156846"/>
    <w:rsid w:val="00160532"/>
    <w:rsid w:val="00165CC4"/>
    <w:rsid w:val="0017453C"/>
    <w:rsid w:val="00183F68"/>
    <w:rsid w:val="001A2C11"/>
    <w:rsid w:val="001A65F0"/>
    <w:rsid w:val="001B1834"/>
    <w:rsid w:val="001B4C31"/>
    <w:rsid w:val="001D16BD"/>
    <w:rsid w:val="001D5C82"/>
    <w:rsid w:val="001F4BB2"/>
    <w:rsid w:val="001F52EC"/>
    <w:rsid w:val="00207AE6"/>
    <w:rsid w:val="002311BA"/>
    <w:rsid w:val="0023176A"/>
    <w:rsid w:val="002374CE"/>
    <w:rsid w:val="0024061F"/>
    <w:rsid w:val="002431B3"/>
    <w:rsid w:val="002448D3"/>
    <w:rsid w:val="00250D34"/>
    <w:rsid w:val="002565C4"/>
    <w:rsid w:val="00276B47"/>
    <w:rsid w:val="0028270B"/>
    <w:rsid w:val="002909FC"/>
    <w:rsid w:val="002971AF"/>
    <w:rsid w:val="002A78C1"/>
    <w:rsid w:val="002B7DDA"/>
    <w:rsid w:val="002C3F67"/>
    <w:rsid w:val="002D29FB"/>
    <w:rsid w:val="002F4649"/>
    <w:rsid w:val="00307096"/>
    <w:rsid w:val="00310DB3"/>
    <w:rsid w:val="0032129F"/>
    <w:rsid w:val="003236DA"/>
    <w:rsid w:val="00326935"/>
    <w:rsid w:val="00333189"/>
    <w:rsid w:val="00351F29"/>
    <w:rsid w:val="003534BC"/>
    <w:rsid w:val="003569A7"/>
    <w:rsid w:val="00357A51"/>
    <w:rsid w:val="00363F43"/>
    <w:rsid w:val="00374110"/>
    <w:rsid w:val="003776E0"/>
    <w:rsid w:val="00387078"/>
    <w:rsid w:val="003A3B51"/>
    <w:rsid w:val="003A489A"/>
    <w:rsid w:val="003A75C4"/>
    <w:rsid w:val="003B4EB7"/>
    <w:rsid w:val="003B6551"/>
    <w:rsid w:val="003C2DEC"/>
    <w:rsid w:val="003C57BA"/>
    <w:rsid w:val="003D64A3"/>
    <w:rsid w:val="003E46FB"/>
    <w:rsid w:val="00400072"/>
    <w:rsid w:val="004072DF"/>
    <w:rsid w:val="00420021"/>
    <w:rsid w:val="004202A8"/>
    <w:rsid w:val="0042116B"/>
    <w:rsid w:val="00422005"/>
    <w:rsid w:val="00427F4F"/>
    <w:rsid w:val="00437B48"/>
    <w:rsid w:val="0045177E"/>
    <w:rsid w:val="004705A8"/>
    <w:rsid w:val="004910F6"/>
    <w:rsid w:val="00491F4D"/>
    <w:rsid w:val="00496712"/>
    <w:rsid w:val="004A6552"/>
    <w:rsid w:val="004B05CF"/>
    <w:rsid w:val="004B0C66"/>
    <w:rsid w:val="004D1412"/>
    <w:rsid w:val="004F18E4"/>
    <w:rsid w:val="00501318"/>
    <w:rsid w:val="00501849"/>
    <w:rsid w:val="00521AF2"/>
    <w:rsid w:val="00523BEC"/>
    <w:rsid w:val="005437A8"/>
    <w:rsid w:val="00566602"/>
    <w:rsid w:val="00572AFD"/>
    <w:rsid w:val="00573C3F"/>
    <w:rsid w:val="00574D8D"/>
    <w:rsid w:val="005826C5"/>
    <w:rsid w:val="005853C5"/>
    <w:rsid w:val="00595D79"/>
    <w:rsid w:val="0059640F"/>
    <w:rsid w:val="0059642A"/>
    <w:rsid w:val="005B1B99"/>
    <w:rsid w:val="005B2824"/>
    <w:rsid w:val="005B4B0F"/>
    <w:rsid w:val="005C7238"/>
    <w:rsid w:val="005C797B"/>
    <w:rsid w:val="005D37A7"/>
    <w:rsid w:val="005D546F"/>
    <w:rsid w:val="005E3D04"/>
    <w:rsid w:val="005F5645"/>
    <w:rsid w:val="00603C7F"/>
    <w:rsid w:val="00604EEE"/>
    <w:rsid w:val="00605E4F"/>
    <w:rsid w:val="00615558"/>
    <w:rsid w:val="006411B0"/>
    <w:rsid w:val="00642C34"/>
    <w:rsid w:val="00643B70"/>
    <w:rsid w:val="00650A34"/>
    <w:rsid w:val="00654847"/>
    <w:rsid w:val="006859D3"/>
    <w:rsid w:val="006A2B2E"/>
    <w:rsid w:val="006C37A3"/>
    <w:rsid w:val="00724B6F"/>
    <w:rsid w:val="00730140"/>
    <w:rsid w:val="00750C2F"/>
    <w:rsid w:val="00755878"/>
    <w:rsid w:val="00761F37"/>
    <w:rsid w:val="007654BF"/>
    <w:rsid w:val="00765BC2"/>
    <w:rsid w:val="00776FFC"/>
    <w:rsid w:val="007961EC"/>
    <w:rsid w:val="007B7C36"/>
    <w:rsid w:val="007B7CE2"/>
    <w:rsid w:val="007C781D"/>
    <w:rsid w:val="007D052E"/>
    <w:rsid w:val="007D5640"/>
    <w:rsid w:val="008108AB"/>
    <w:rsid w:val="00811577"/>
    <w:rsid w:val="00813247"/>
    <w:rsid w:val="00817525"/>
    <w:rsid w:val="00821978"/>
    <w:rsid w:val="00826B5C"/>
    <w:rsid w:val="0084007A"/>
    <w:rsid w:val="00863DCC"/>
    <w:rsid w:val="008666C2"/>
    <w:rsid w:val="008741EE"/>
    <w:rsid w:val="0087658D"/>
    <w:rsid w:val="00883256"/>
    <w:rsid w:val="00892C19"/>
    <w:rsid w:val="008C1B98"/>
    <w:rsid w:val="008C330A"/>
    <w:rsid w:val="008D29C8"/>
    <w:rsid w:val="008D2A40"/>
    <w:rsid w:val="008F6217"/>
    <w:rsid w:val="00901FC5"/>
    <w:rsid w:val="00902190"/>
    <w:rsid w:val="0091671D"/>
    <w:rsid w:val="00920BD6"/>
    <w:rsid w:val="00926F67"/>
    <w:rsid w:val="00937AC2"/>
    <w:rsid w:val="00943CC3"/>
    <w:rsid w:val="00951110"/>
    <w:rsid w:val="009549A5"/>
    <w:rsid w:val="00960375"/>
    <w:rsid w:val="00966A88"/>
    <w:rsid w:val="009814AE"/>
    <w:rsid w:val="009868DC"/>
    <w:rsid w:val="009935BF"/>
    <w:rsid w:val="009A3ACA"/>
    <w:rsid w:val="009D220D"/>
    <w:rsid w:val="009D66A1"/>
    <w:rsid w:val="009E0B96"/>
    <w:rsid w:val="009E11E6"/>
    <w:rsid w:val="009E777E"/>
    <w:rsid w:val="009F40A4"/>
    <w:rsid w:val="009F6672"/>
    <w:rsid w:val="00A00582"/>
    <w:rsid w:val="00A007D6"/>
    <w:rsid w:val="00A03A38"/>
    <w:rsid w:val="00A04FDF"/>
    <w:rsid w:val="00A1190E"/>
    <w:rsid w:val="00A11D0A"/>
    <w:rsid w:val="00A309F7"/>
    <w:rsid w:val="00A40B56"/>
    <w:rsid w:val="00A43409"/>
    <w:rsid w:val="00A443BB"/>
    <w:rsid w:val="00A56198"/>
    <w:rsid w:val="00A63221"/>
    <w:rsid w:val="00A728B7"/>
    <w:rsid w:val="00A92B84"/>
    <w:rsid w:val="00A97122"/>
    <w:rsid w:val="00AA0E49"/>
    <w:rsid w:val="00AA7DCE"/>
    <w:rsid w:val="00AC4465"/>
    <w:rsid w:val="00AD4626"/>
    <w:rsid w:val="00AF7B7B"/>
    <w:rsid w:val="00B254D0"/>
    <w:rsid w:val="00B27983"/>
    <w:rsid w:val="00B71F0F"/>
    <w:rsid w:val="00B81B8E"/>
    <w:rsid w:val="00B907BB"/>
    <w:rsid w:val="00B9366A"/>
    <w:rsid w:val="00B95704"/>
    <w:rsid w:val="00B968A9"/>
    <w:rsid w:val="00BA6E0F"/>
    <w:rsid w:val="00BE4F42"/>
    <w:rsid w:val="00BF7CC2"/>
    <w:rsid w:val="00BF7CC5"/>
    <w:rsid w:val="00C075F6"/>
    <w:rsid w:val="00C106FA"/>
    <w:rsid w:val="00C131D3"/>
    <w:rsid w:val="00C169A4"/>
    <w:rsid w:val="00C319B3"/>
    <w:rsid w:val="00C32451"/>
    <w:rsid w:val="00C41428"/>
    <w:rsid w:val="00C67F2B"/>
    <w:rsid w:val="00C70968"/>
    <w:rsid w:val="00C8551E"/>
    <w:rsid w:val="00CC2AA9"/>
    <w:rsid w:val="00CD4039"/>
    <w:rsid w:val="00CE3662"/>
    <w:rsid w:val="00CE7D66"/>
    <w:rsid w:val="00D0185D"/>
    <w:rsid w:val="00D11457"/>
    <w:rsid w:val="00D129F7"/>
    <w:rsid w:val="00D14458"/>
    <w:rsid w:val="00D26FE4"/>
    <w:rsid w:val="00D5172F"/>
    <w:rsid w:val="00D63E4D"/>
    <w:rsid w:val="00D841AD"/>
    <w:rsid w:val="00DB091A"/>
    <w:rsid w:val="00DB122E"/>
    <w:rsid w:val="00E01D31"/>
    <w:rsid w:val="00E02009"/>
    <w:rsid w:val="00E047B7"/>
    <w:rsid w:val="00E13BD1"/>
    <w:rsid w:val="00E14A70"/>
    <w:rsid w:val="00E32FD9"/>
    <w:rsid w:val="00E43ECD"/>
    <w:rsid w:val="00E556DB"/>
    <w:rsid w:val="00E66BB3"/>
    <w:rsid w:val="00E67F06"/>
    <w:rsid w:val="00E724BD"/>
    <w:rsid w:val="00E8102C"/>
    <w:rsid w:val="00E91359"/>
    <w:rsid w:val="00E918C8"/>
    <w:rsid w:val="00E9485A"/>
    <w:rsid w:val="00E94D24"/>
    <w:rsid w:val="00E95919"/>
    <w:rsid w:val="00EA5B9B"/>
    <w:rsid w:val="00EB788A"/>
    <w:rsid w:val="00EC4E05"/>
    <w:rsid w:val="00ED078B"/>
    <w:rsid w:val="00ED1201"/>
    <w:rsid w:val="00EE67A1"/>
    <w:rsid w:val="00F07042"/>
    <w:rsid w:val="00F50786"/>
    <w:rsid w:val="00F579FF"/>
    <w:rsid w:val="00F57C5B"/>
    <w:rsid w:val="00F61E99"/>
    <w:rsid w:val="00F70FB3"/>
    <w:rsid w:val="00F7166A"/>
    <w:rsid w:val="00F72218"/>
    <w:rsid w:val="00F83BBB"/>
    <w:rsid w:val="00FA55EC"/>
    <w:rsid w:val="00FA627C"/>
    <w:rsid w:val="00FC0836"/>
    <w:rsid w:val="00FC11ED"/>
    <w:rsid w:val="00FD68B4"/>
    <w:rsid w:val="00FD7FA8"/>
    <w:rsid w:val="00FE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ADF988"/>
  <w15:docId w15:val="{3D4162B2-464B-438E-9F28-8749655B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31B3"/>
    <w:pPr>
      <w:spacing w:before="120"/>
    </w:pPr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2431B3"/>
    <w:pPr>
      <w:keepNext/>
      <w:outlineLvl w:val="0"/>
    </w:pPr>
    <w:rPr>
      <w:b/>
      <w:bCs/>
      <w:sz w:val="17"/>
    </w:rPr>
  </w:style>
  <w:style w:type="paragraph" w:styleId="Cmsor2">
    <w:name w:val="heading 2"/>
    <w:basedOn w:val="Norml"/>
    <w:next w:val="Norml"/>
    <w:link w:val="Cmsor2Char"/>
    <w:qFormat/>
    <w:rsid w:val="002431B3"/>
    <w:pPr>
      <w:keepNext/>
      <w:spacing w:before="0"/>
      <w:jc w:val="right"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2431B3"/>
    <w:pPr>
      <w:keepNext/>
      <w:spacing w:before="0"/>
      <w:jc w:val="right"/>
      <w:outlineLvl w:val="2"/>
    </w:pPr>
    <w:rPr>
      <w:rFonts w:ascii="Garamond" w:hAnsi="Garamond"/>
      <w:b/>
      <w:bCs/>
      <w:sz w:val="18"/>
    </w:rPr>
  </w:style>
  <w:style w:type="paragraph" w:styleId="Cmsor4">
    <w:name w:val="heading 4"/>
    <w:basedOn w:val="Norml"/>
    <w:next w:val="Norml"/>
    <w:qFormat/>
    <w:rsid w:val="002431B3"/>
    <w:pPr>
      <w:keepNext/>
      <w:spacing w:before="0"/>
      <w:outlineLvl w:val="3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0582"/>
    <w:rPr>
      <w:b/>
      <w:bCs/>
      <w:sz w:val="17"/>
      <w:lang w:eastAsia="en-US"/>
    </w:rPr>
  </w:style>
  <w:style w:type="character" w:customStyle="1" w:styleId="Cmsor2Char">
    <w:name w:val="Címsor 2 Char"/>
    <w:basedOn w:val="Bekezdsalapbettpusa"/>
    <w:link w:val="Cmsor2"/>
    <w:rsid w:val="00A00582"/>
    <w:rPr>
      <w:b/>
      <w:bCs/>
      <w:sz w:val="16"/>
      <w:lang w:eastAsia="en-US"/>
    </w:rPr>
  </w:style>
  <w:style w:type="paragraph" w:styleId="lfej">
    <w:name w:val="head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llb">
    <w:name w:val="foot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Szvegtrzs">
    <w:name w:val="Body Text"/>
    <w:basedOn w:val="Norml"/>
    <w:link w:val="SzvegtrzsChar"/>
    <w:rsid w:val="002431B3"/>
    <w:rPr>
      <w:sz w:val="16"/>
    </w:rPr>
  </w:style>
  <w:style w:type="character" w:customStyle="1" w:styleId="SzvegtrzsChar">
    <w:name w:val="Szövegtörzs Char"/>
    <w:basedOn w:val="Bekezdsalapbettpusa"/>
    <w:link w:val="Szvegtrzs"/>
    <w:rsid w:val="00A00582"/>
    <w:rPr>
      <w:sz w:val="16"/>
      <w:lang w:eastAsia="en-US"/>
    </w:rPr>
  </w:style>
  <w:style w:type="character" w:styleId="Hiperhivatkozs">
    <w:name w:val="Hyperlink"/>
    <w:basedOn w:val="Bekezdsalapbettpusa"/>
    <w:uiPriority w:val="99"/>
    <w:rsid w:val="002431B3"/>
    <w:rPr>
      <w:color w:val="0000FF"/>
      <w:u w:val="single"/>
    </w:rPr>
  </w:style>
  <w:style w:type="paragraph" w:styleId="Szvegtrzsbehzssal">
    <w:name w:val="Body Text Indent"/>
    <w:basedOn w:val="Norml"/>
    <w:rsid w:val="002431B3"/>
    <w:pPr>
      <w:spacing w:after="60"/>
      <w:ind w:firstLine="357"/>
      <w:jc w:val="both"/>
    </w:pPr>
    <w:rPr>
      <w:sz w:val="26"/>
    </w:rPr>
  </w:style>
  <w:style w:type="paragraph" w:styleId="Szvegtrzsbehzssal2">
    <w:name w:val="Body Text Indent 2"/>
    <w:basedOn w:val="Norml"/>
    <w:rsid w:val="002431B3"/>
    <w:pPr>
      <w:spacing w:after="60"/>
      <w:ind w:firstLine="360"/>
      <w:jc w:val="both"/>
    </w:pPr>
    <w:rPr>
      <w:sz w:val="26"/>
    </w:rPr>
  </w:style>
  <w:style w:type="character" w:styleId="Jegyzethivatkozs">
    <w:name w:val="annotation reference"/>
    <w:basedOn w:val="Bekezdsalapbettpusa"/>
    <w:semiHidden/>
    <w:unhideWhenUsed/>
    <w:rsid w:val="00A443BB"/>
    <w:rPr>
      <w:sz w:val="18"/>
      <w:szCs w:val="18"/>
    </w:rPr>
  </w:style>
  <w:style w:type="paragraph" w:styleId="Jegyzetszveg">
    <w:name w:val="annotation text"/>
    <w:basedOn w:val="Norml"/>
    <w:link w:val="JegyzetszvegChar"/>
    <w:semiHidden/>
    <w:unhideWhenUsed/>
    <w:rsid w:val="00A443BB"/>
    <w:pPr>
      <w:spacing w:before="0" w:after="200"/>
    </w:pPr>
    <w:rPr>
      <w:szCs w:val="24"/>
      <w:lang w:val="en-US"/>
    </w:rPr>
  </w:style>
  <w:style w:type="character" w:customStyle="1" w:styleId="JegyzetszvegChar">
    <w:name w:val="Jegyzetszöveg Char"/>
    <w:basedOn w:val="Bekezdsalapbettpusa"/>
    <w:link w:val="Jegyzetszveg"/>
    <w:semiHidden/>
    <w:rsid w:val="00A443BB"/>
    <w:rPr>
      <w:sz w:val="24"/>
      <w:szCs w:val="24"/>
      <w:lang w:val="en-US" w:eastAsia="en-US" w:bidi="ar-SA"/>
    </w:rPr>
  </w:style>
  <w:style w:type="paragraph" w:styleId="Buborkszveg">
    <w:name w:val="Balloon Text"/>
    <w:basedOn w:val="Norml"/>
    <w:semiHidden/>
    <w:rsid w:val="00A443BB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321D"/>
    <w:pPr>
      <w:spacing w:before="120" w:after="0"/>
    </w:pPr>
    <w:rPr>
      <w:b/>
      <w:bCs/>
      <w:sz w:val="20"/>
      <w:szCs w:val="20"/>
      <w:lang w:val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A321D"/>
    <w:rPr>
      <w:b/>
      <w:bCs/>
      <w:sz w:val="24"/>
      <w:szCs w:val="24"/>
      <w:lang w:val="en-US" w:eastAsia="en-US" w:bidi="ar-SA"/>
    </w:rPr>
  </w:style>
  <w:style w:type="paragraph" w:customStyle="1" w:styleId="default">
    <w:name w:val="default"/>
    <w:basedOn w:val="Norml"/>
    <w:rsid w:val="00A00582"/>
    <w:pPr>
      <w:spacing w:before="100" w:beforeAutospacing="1" w:after="100" w:afterAutospacing="1"/>
    </w:pPr>
    <w:rPr>
      <w:szCs w:val="24"/>
      <w:lang w:eastAsia="hu-HU"/>
    </w:rPr>
  </w:style>
  <w:style w:type="paragraph" w:customStyle="1" w:styleId="Default0">
    <w:name w:val="Default"/>
    <w:rsid w:val="00A005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D16BD"/>
    <w:pPr>
      <w:ind w:left="720"/>
      <w:contextualSpacing/>
    </w:pPr>
  </w:style>
  <w:style w:type="paragraph" w:styleId="Dokumentumtrkp">
    <w:name w:val="Document Map"/>
    <w:basedOn w:val="Norml"/>
    <w:link w:val="DokumentumtrkpChar"/>
    <w:uiPriority w:val="99"/>
    <w:semiHidden/>
    <w:unhideWhenUsed/>
    <w:rsid w:val="00E918C8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E918C8"/>
    <w:rPr>
      <w:rFonts w:ascii="Tahoma" w:hAnsi="Tahoma" w:cs="Tahoma"/>
      <w:sz w:val="16"/>
      <w:szCs w:val="16"/>
      <w:lang w:eastAsia="en-US"/>
    </w:rPr>
  </w:style>
  <w:style w:type="paragraph" w:styleId="NormlWeb">
    <w:name w:val="Normal (Web)"/>
    <w:basedOn w:val="Norml"/>
    <w:uiPriority w:val="99"/>
    <w:semiHidden/>
    <w:unhideWhenUsed/>
    <w:rsid w:val="00C70968"/>
    <w:pPr>
      <w:spacing w:before="100" w:beforeAutospacing="1" w:after="100" w:afterAutospacing="1"/>
    </w:pPr>
    <w:rPr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D220D"/>
    <w:rPr>
      <w:b/>
      <w:bCs/>
    </w:rPr>
  </w:style>
  <w:style w:type="table" w:styleId="Rcsostblzat">
    <w:name w:val="Table Grid"/>
    <w:basedOn w:val="Normltblzat"/>
    <w:uiPriority w:val="59"/>
    <w:rsid w:val="0089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Ures%20fejlec-Mas%20neven%20mentsd%20el!!!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2616B-462A-4387-B20B-56AB900B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Ures fejlec-Mas neven mentsd el!!!</Template>
  <TotalTime>1</TotalTime>
  <Pages>2</Pages>
  <Words>217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BME-GHK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</dc:creator>
  <cp:lastModifiedBy>Varró Gergő</cp:lastModifiedBy>
  <cp:revision>6</cp:revision>
  <cp:lastPrinted>2015-04-23T06:23:00Z</cp:lastPrinted>
  <dcterms:created xsi:type="dcterms:W3CDTF">2016-11-23T23:28:00Z</dcterms:created>
  <dcterms:modified xsi:type="dcterms:W3CDTF">2016-11-28T01:35:00Z</dcterms:modified>
</cp:coreProperties>
</file>